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69B0F" w14:textId="200BE6E2" w:rsidR="00874CCD" w:rsidRDefault="00874CCD">
      <w:r>
        <w:rPr>
          <w:noProof/>
        </w:rPr>
        <w:drawing>
          <wp:inline distT="0" distB="0" distL="0" distR="0" wp14:anchorId="03A53FE0" wp14:editId="742BDCB6">
            <wp:extent cx="1125682" cy="304800"/>
            <wp:effectExtent l="0" t="0" r="0" b="0"/>
            <wp:docPr id="4" name="Picture 2" descr="Barnet Council | Barn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net Council | Barnet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7462" cy="310697"/>
                    </a:xfrm>
                    <a:prstGeom prst="rect">
                      <a:avLst/>
                    </a:prstGeom>
                    <a:noFill/>
                    <a:ln>
                      <a:noFill/>
                    </a:ln>
                  </pic:spPr>
                </pic:pic>
              </a:graphicData>
            </a:graphic>
          </wp:inline>
        </w:drawing>
      </w:r>
    </w:p>
    <w:p w14:paraId="0C4EFEE9" w14:textId="77777777" w:rsidR="00874CCD" w:rsidRPr="00874CCD" w:rsidRDefault="00874CCD" w:rsidP="00874CCD">
      <w:pPr>
        <w:kinsoku w:val="0"/>
        <w:overflowPunct w:val="0"/>
        <w:autoSpaceDE w:val="0"/>
        <w:autoSpaceDN w:val="0"/>
        <w:adjustRightInd w:val="0"/>
        <w:spacing w:after="0" w:line="304" w:lineRule="exact"/>
        <w:ind w:left="1" w:right="1"/>
        <w:jc w:val="center"/>
        <w:rPr>
          <w:rFonts w:ascii="Arial" w:hAnsi="Arial" w:cs="Arial"/>
          <w:b/>
          <w:bCs/>
          <w:spacing w:val="-2"/>
          <w:kern w:val="0"/>
          <w:sz w:val="28"/>
          <w:szCs w:val="28"/>
        </w:rPr>
      </w:pPr>
      <w:bookmarkStart w:id="0" w:name="_bookmark0"/>
      <w:bookmarkEnd w:id="0"/>
      <w:r w:rsidRPr="00874CCD">
        <w:rPr>
          <w:rFonts w:ascii="Arial" w:hAnsi="Arial" w:cs="Arial"/>
          <w:b/>
          <w:bCs/>
          <w:spacing w:val="-2"/>
          <w:kern w:val="0"/>
          <w:sz w:val="28"/>
          <w:szCs w:val="28"/>
        </w:rPr>
        <w:t>Cockroaches</w:t>
      </w:r>
    </w:p>
    <w:p w14:paraId="4D95DC07" w14:textId="77777777" w:rsidR="00874CCD" w:rsidRPr="00874CCD" w:rsidRDefault="00874CCD" w:rsidP="00874CCD">
      <w:pPr>
        <w:kinsoku w:val="0"/>
        <w:overflowPunct w:val="0"/>
        <w:autoSpaceDE w:val="0"/>
        <w:autoSpaceDN w:val="0"/>
        <w:adjustRightInd w:val="0"/>
        <w:spacing w:after="0" w:line="240" w:lineRule="auto"/>
        <w:ind w:left="100" w:right="458" w:firstLine="67"/>
        <w:rPr>
          <w:rFonts w:ascii="Arial" w:hAnsi="Arial" w:cs="Arial"/>
          <w:kern w:val="0"/>
          <w:sz w:val="22"/>
          <w:szCs w:val="22"/>
        </w:rPr>
      </w:pPr>
      <w:r w:rsidRPr="00874CCD">
        <w:rPr>
          <w:rFonts w:ascii="Arial" w:hAnsi="Arial" w:cs="Arial"/>
          <w:kern w:val="0"/>
          <w:sz w:val="22"/>
          <w:szCs w:val="22"/>
        </w:rPr>
        <w:t>The two main species of cockroach found in Britain are the German (</w:t>
      </w:r>
      <w:proofErr w:type="spellStart"/>
      <w:r w:rsidRPr="00874CCD">
        <w:rPr>
          <w:rFonts w:ascii="Arial" w:hAnsi="Arial" w:cs="Arial"/>
          <w:i/>
          <w:iCs/>
          <w:kern w:val="0"/>
          <w:sz w:val="22"/>
          <w:szCs w:val="22"/>
        </w:rPr>
        <w:t>Blatella</w:t>
      </w:r>
      <w:proofErr w:type="spellEnd"/>
      <w:r w:rsidRPr="00874CCD">
        <w:rPr>
          <w:rFonts w:ascii="Arial" w:hAnsi="Arial" w:cs="Arial"/>
          <w:i/>
          <w:iCs/>
          <w:kern w:val="0"/>
          <w:sz w:val="22"/>
          <w:szCs w:val="22"/>
        </w:rPr>
        <w:t xml:space="preserve"> germanica</w:t>
      </w:r>
      <w:r w:rsidRPr="00874CCD">
        <w:rPr>
          <w:rFonts w:ascii="Arial" w:hAnsi="Arial" w:cs="Arial"/>
          <w:kern w:val="0"/>
          <w:sz w:val="22"/>
          <w:szCs w:val="22"/>
        </w:rPr>
        <w:t>) and Oriental (</w:t>
      </w:r>
      <w:proofErr w:type="spellStart"/>
      <w:r w:rsidRPr="00874CCD">
        <w:rPr>
          <w:rFonts w:ascii="Arial" w:hAnsi="Arial" w:cs="Arial"/>
          <w:i/>
          <w:iCs/>
          <w:kern w:val="0"/>
          <w:sz w:val="22"/>
          <w:szCs w:val="22"/>
        </w:rPr>
        <w:t>Blatta</w:t>
      </w:r>
      <w:proofErr w:type="spellEnd"/>
      <w:r w:rsidRPr="00874CCD">
        <w:rPr>
          <w:rFonts w:ascii="Arial" w:hAnsi="Arial" w:cs="Arial"/>
          <w:i/>
          <w:iCs/>
          <w:kern w:val="0"/>
          <w:sz w:val="22"/>
          <w:szCs w:val="22"/>
        </w:rPr>
        <w:t xml:space="preserve"> </w:t>
      </w:r>
      <w:proofErr w:type="spellStart"/>
      <w:r w:rsidRPr="00874CCD">
        <w:rPr>
          <w:rFonts w:ascii="Arial" w:hAnsi="Arial" w:cs="Arial"/>
          <w:i/>
          <w:iCs/>
          <w:kern w:val="0"/>
          <w:sz w:val="22"/>
          <w:szCs w:val="22"/>
        </w:rPr>
        <w:t>orientalis</w:t>
      </w:r>
      <w:proofErr w:type="spellEnd"/>
      <w:r w:rsidRPr="00874CCD">
        <w:rPr>
          <w:rFonts w:ascii="Arial" w:hAnsi="Arial" w:cs="Arial"/>
          <w:kern w:val="0"/>
          <w:sz w:val="22"/>
          <w:szCs w:val="22"/>
        </w:rPr>
        <w:t>) cockroach. All can</w:t>
      </w:r>
      <w:r w:rsidRPr="00874CCD">
        <w:rPr>
          <w:rFonts w:ascii="Arial" w:hAnsi="Arial" w:cs="Arial"/>
          <w:spacing w:val="-1"/>
          <w:kern w:val="0"/>
          <w:sz w:val="22"/>
          <w:szCs w:val="22"/>
        </w:rPr>
        <w:t xml:space="preserve"> </w:t>
      </w:r>
      <w:r w:rsidRPr="00874CCD">
        <w:rPr>
          <w:rFonts w:ascii="Arial" w:hAnsi="Arial" w:cs="Arial"/>
          <w:kern w:val="0"/>
          <w:sz w:val="22"/>
          <w:szCs w:val="22"/>
        </w:rPr>
        <w:t>cause food poisoning.</w:t>
      </w:r>
    </w:p>
    <w:p w14:paraId="0926D8E8" w14:textId="77777777" w:rsidR="00874CCD" w:rsidRPr="00874CCD" w:rsidRDefault="00874CCD" w:rsidP="00874CCD">
      <w:pPr>
        <w:kinsoku w:val="0"/>
        <w:overflowPunct w:val="0"/>
        <w:autoSpaceDE w:val="0"/>
        <w:autoSpaceDN w:val="0"/>
        <w:adjustRightInd w:val="0"/>
        <w:spacing w:before="247" w:after="0" w:line="240" w:lineRule="auto"/>
        <w:ind w:left="100" w:right="98"/>
        <w:rPr>
          <w:rFonts w:ascii="Arial" w:hAnsi="Arial" w:cs="Arial"/>
          <w:kern w:val="0"/>
          <w:sz w:val="22"/>
          <w:szCs w:val="22"/>
        </w:rPr>
      </w:pPr>
      <w:r w:rsidRPr="00874CCD">
        <w:rPr>
          <w:rFonts w:ascii="Arial" w:hAnsi="Arial" w:cs="Arial"/>
          <w:kern w:val="0"/>
          <w:sz w:val="22"/>
          <w:szCs w:val="22"/>
        </w:rPr>
        <w:t>German cockroach – Adults are around</w:t>
      </w:r>
      <w:r w:rsidRPr="00874CCD">
        <w:rPr>
          <w:rFonts w:ascii="Arial" w:hAnsi="Arial" w:cs="Arial"/>
          <w:spacing w:val="-1"/>
          <w:kern w:val="0"/>
          <w:sz w:val="22"/>
          <w:szCs w:val="22"/>
        </w:rPr>
        <w:t xml:space="preserve"> </w:t>
      </w:r>
      <w:r w:rsidRPr="00874CCD">
        <w:rPr>
          <w:rFonts w:ascii="Arial" w:hAnsi="Arial" w:cs="Arial"/>
          <w:kern w:val="0"/>
          <w:sz w:val="22"/>
          <w:szCs w:val="22"/>
        </w:rPr>
        <w:t>1.5cm in length and are a light brown in colour. They are good climbers and are often found in warm and humid locations such as kitchens and bathrooms.</w:t>
      </w:r>
    </w:p>
    <w:p w14:paraId="325BE006" w14:textId="77777777" w:rsidR="00874CCD" w:rsidRPr="00874CCD" w:rsidRDefault="00874CCD" w:rsidP="00874CCD">
      <w:pPr>
        <w:kinsoku w:val="0"/>
        <w:overflowPunct w:val="0"/>
        <w:autoSpaceDE w:val="0"/>
        <w:autoSpaceDN w:val="0"/>
        <w:adjustRightInd w:val="0"/>
        <w:spacing w:after="0" w:line="240" w:lineRule="auto"/>
        <w:rPr>
          <w:rFonts w:ascii="Arial" w:hAnsi="Arial" w:cs="Arial"/>
          <w:kern w:val="0"/>
          <w:sz w:val="22"/>
          <w:szCs w:val="22"/>
        </w:rPr>
      </w:pPr>
    </w:p>
    <w:p w14:paraId="09AE124F" w14:textId="77777777" w:rsidR="00874CCD" w:rsidRPr="00874CCD" w:rsidRDefault="00874CCD" w:rsidP="00874CCD">
      <w:pPr>
        <w:kinsoku w:val="0"/>
        <w:overflowPunct w:val="0"/>
        <w:autoSpaceDE w:val="0"/>
        <w:autoSpaceDN w:val="0"/>
        <w:adjustRightInd w:val="0"/>
        <w:spacing w:after="0" w:line="276" w:lineRule="auto"/>
        <w:ind w:left="100" w:right="366" w:firstLine="62"/>
        <w:rPr>
          <w:rFonts w:ascii="Arial" w:hAnsi="Arial" w:cs="Arial"/>
          <w:kern w:val="0"/>
          <w:sz w:val="22"/>
          <w:szCs w:val="22"/>
        </w:rPr>
      </w:pPr>
      <w:r w:rsidRPr="00874CCD">
        <w:rPr>
          <w:rFonts w:ascii="Arial" w:hAnsi="Arial" w:cs="Arial"/>
          <w:kern w:val="0"/>
          <w:sz w:val="22"/>
          <w:szCs w:val="22"/>
        </w:rPr>
        <w:t>Oriental cockroach - Adults are around</w:t>
      </w:r>
      <w:r w:rsidRPr="00874CCD">
        <w:rPr>
          <w:rFonts w:ascii="Arial" w:hAnsi="Arial" w:cs="Arial"/>
          <w:spacing w:val="-1"/>
          <w:kern w:val="0"/>
          <w:sz w:val="22"/>
          <w:szCs w:val="22"/>
        </w:rPr>
        <w:t xml:space="preserve"> </w:t>
      </w:r>
      <w:r w:rsidRPr="00874CCD">
        <w:rPr>
          <w:rFonts w:ascii="Arial" w:hAnsi="Arial" w:cs="Arial"/>
          <w:kern w:val="0"/>
          <w:sz w:val="22"/>
          <w:szCs w:val="22"/>
        </w:rPr>
        <w:t>3cm in length and are dark brown, black in colour. They are poor climbers and are often found in cool wet areas such as rubbish heaps and drains.</w:t>
      </w:r>
    </w:p>
    <w:p w14:paraId="76012927" w14:textId="77777777" w:rsidR="00874CCD" w:rsidRPr="00874CCD" w:rsidRDefault="00874CCD" w:rsidP="00874CCD">
      <w:pPr>
        <w:kinsoku w:val="0"/>
        <w:overflowPunct w:val="0"/>
        <w:autoSpaceDE w:val="0"/>
        <w:autoSpaceDN w:val="0"/>
        <w:adjustRightInd w:val="0"/>
        <w:spacing w:after="0" w:line="240" w:lineRule="auto"/>
        <w:rPr>
          <w:rFonts w:ascii="Arial" w:hAnsi="Arial" w:cs="Arial"/>
          <w:kern w:val="0"/>
          <w:sz w:val="20"/>
          <w:szCs w:val="20"/>
        </w:rPr>
      </w:pPr>
    </w:p>
    <w:p w14:paraId="2594AFCF" w14:textId="77777777" w:rsidR="00874CCD" w:rsidRPr="00874CCD" w:rsidRDefault="00874CCD" w:rsidP="00874CCD">
      <w:pPr>
        <w:kinsoku w:val="0"/>
        <w:overflowPunct w:val="0"/>
        <w:autoSpaceDE w:val="0"/>
        <w:autoSpaceDN w:val="0"/>
        <w:adjustRightInd w:val="0"/>
        <w:spacing w:before="54" w:after="0" w:line="240" w:lineRule="auto"/>
        <w:ind w:left="1" w:right="1"/>
        <w:jc w:val="center"/>
        <w:outlineLvl w:val="0"/>
        <w:rPr>
          <w:rFonts w:ascii="Arial" w:hAnsi="Arial" w:cs="Arial"/>
          <w:b/>
          <w:bCs/>
          <w:kern w:val="0"/>
          <w:sz w:val="22"/>
          <w:szCs w:val="22"/>
        </w:rPr>
      </w:pPr>
      <w:r w:rsidRPr="00874CCD">
        <w:rPr>
          <w:rFonts w:ascii="Arial" w:hAnsi="Arial" w:cs="Arial"/>
          <w:b/>
          <w:bCs/>
          <w:kern w:val="0"/>
          <w:sz w:val="22"/>
          <w:szCs w:val="22"/>
        </w:rPr>
        <w:t>How do you know if you have Cockroaches?</w:t>
      </w:r>
    </w:p>
    <w:p w14:paraId="54296EBE" w14:textId="77777777" w:rsidR="00874CCD" w:rsidRPr="00874CCD" w:rsidRDefault="00874CCD" w:rsidP="00874CCD">
      <w:pPr>
        <w:numPr>
          <w:ilvl w:val="0"/>
          <w:numId w:val="2"/>
        </w:numPr>
        <w:tabs>
          <w:tab w:val="left" w:pos="819"/>
        </w:tabs>
        <w:kinsoku w:val="0"/>
        <w:overflowPunct w:val="0"/>
        <w:autoSpaceDE w:val="0"/>
        <w:autoSpaceDN w:val="0"/>
        <w:adjustRightInd w:val="0"/>
        <w:spacing w:before="237" w:after="0" w:line="291" w:lineRule="exact"/>
        <w:ind w:left="819" w:hanging="359"/>
        <w:rPr>
          <w:rFonts w:ascii="Arial" w:hAnsi="Arial" w:cs="Arial"/>
          <w:kern w:val="0"/>
          <w:sz w:val="22"/>
          <w:szCs w:val="22"/>
        </w:rPr>
      </w:pPr>
      <w:r w:rsidRPr="00874CCD">
        <w:rPr>
          <w:rFonts w:ascii="Arial" w:hAnsi="Arial" w:cs="Arial"/>
          <w:kern w:val="0"/>
          <w:sz w:val="22"/>
          <w:szCs w:val="22"/>
        </w:rPr>
        <w:t xml:space="preserve">If you see a cockroach in your </w:t>
      </w:r>
      <w:proofErr w:type="gramStart"/>
      <w:r w:rsidRPr="00874CCD">
        <w:rPr>
          <w:rFonts w:ascii="Arial" w:hAnsi="Arial" w:cs="Arial"/>
          <w:kern w:val="0"/>
          <w:sz w:val="22"/>
          <w:szCs w:val="22"/>
        </w:rPr>
        <w:t>property</w:t>
      </w:r>
      <w:proofErr w:type="gramEnd"/>
      <w:r w:rsidRPr="00874CCD">
        <w:rPr>
          <w:rFonts w:ascii="Arial" w:hAnsi="Arial" w:cs="Arial"/>
          <w:kern w:val="0"/>
          <w:sz w:val="22"/>
          <w:szCs w:val="22"/>
        </w:rPr>
        <w:t xml:space="preserve"> it normally indicates an infestation.</w:t>
      </w:r>
    </w:p>
    <w:p w14:paraId="548A40FE" w14:textId="77777777" w:rsidR="00874CCD" w:rsidRPr="00874CCD" w:rsidRDefault="00874CCD" w:rsidP="00874CCD">
      <w:pPr>
        <w:numPr>
          <w:ilvl w:val="0"/>
          <w:numId w:val="2"/>
        </w:numPr>
        <w:tabs>
          <w:tab w:val="left" w:pos="820"/>
        </w:tabs>
        <w:kinsoku w:val="0"/>
        <w:overflowPunct w:val="0"/>
        <w:autoSpaceDE w:val="0"/>
        <w:autoSpaceDN w:val="0"/>
        <w:adjustRightInd w:val="0"/>
        <w:spacing w:before="2" w:after="0" w:line="235" w:lineRule="auto"/>
        <w:ind w:right="687"/>
        <w:rPr>
          <w:rFonts w:ascii="Arial" w:hAnsi="Arial" w:cs="Arial"/>
          <w:kern w:val="0"/>
          <w:sz w:val="22"/>
          <w:szCs w:val="22"/>
        </w:rPr>
      </w:pPr>
      <w:r w:rsidRPr="00874CCD">
        <w:rPr>
          <w:rFonts w:ascii="Arial" w:hAnsi="Arial" w:cs="Arial"/>
          <w:kern w:val="0"/>
          <w:sz w:val="22"/>
          <w:szCs w:val="22"/>
        </w:rPr>
        <w:t>Cockroach droppings – Small black spots normally found around points of harbourage. By cracks and crevices around</w:t>
      </w:r>
      <w:r w:rsidRPr="00874CCD">
        <w:rPr>
          <w:rFonts w:ascii="Arial" w:hAnsi="Arial" w:cs="Arial"/>
          <w:spacing w:val="-1"/>
          <w:kern w:val="0"/>
          <w:sz w:val="22"/>
          <w:szCs w:val="22"/>
        </w:rPr>
        <w:t xml:space="preserve"> </w:t>
      </w:r>
      <w:r w:rsidRPr="00874CCD">
        <w:rPr>
          <w:rFonts w:ascii="Arial" w:hAnsi="Arial" w:cs="Arial"/>
          <w:kern w:val="0"/>
          <w:sz w:val="22"/>
          <w:szCs w:val="22"/>
        </w:rPr>
        <w:t>food storage or warm humid areas.</w:t>
      </w:r>
    </w:p>
    <w:p w14:paraId="56EC4589" w14:textId="77777777" w:rsidR="00874CCD" w:rsidRPr="00874CCD" w:rsidRDefault="00874CCD" w:rsidP="00874CCD">
      <w:pPr>
        <w:numPr>
          <w:ilvl w:val="0"/>
          <w:numId w:val="2"/>
        </w:numPr>
        <w:tabs>
          <w:tab w:val="left" w:pos="819"/>
        </w:tabs>
        <w:kinsoku w:val="0"/>
        <w:overflowPunct w:val="0"/>
        <w:autoSpaceDE w:val="0"/>
        <w:autoSpaceDN w:val="0"/>
        <w:adjustRightInd w:val="0"/>
        <w:spacing w:before="2" w:after="0" w:line="240" w:lineRule="auto"/>
        <w:ind w:left="819" w:hanging="359"/>
        <w:rPr>
          <w:rFonts w:ascii="Arial" w:hAnsi="Arial" w:cs="Arial"/>
          <w:kern w:val="0"/>
          <w:sz w:val="22"/>
          <w:szCs w:val="22"/>
        </w:rPr>
      </w:pPr>
      <w:r w:rsidRPr="00874CCD">
        <w:rPr>
          <w:rFonts w:ascii="Arial" w:hAnsi="Arial" w:cs="Arial"/>
          <w:kern w:val="0"/>
          <w:sz w:val="22"/>
          <w:szCs w:val="22"/>
        </w:rPr>
        <w:t>Smell – When Cockroaches are present you often get a musty smell.</w:t>
      </w:r>
    </w:p>
    <w:p w14:paraId="41347CE0" w14:textId="77777777" w:rsidR="00874CCD" w:rsidRPr="00874CCD" w:rsidRDefault="00874CCD" w:rsidP="00874CCD">
      <w:pPr>
        <w:kinsoku w:val="0"/>
        <w:overflowPunct w:val="0"/>
        <w:autoSpaceDE w:val="0"/>
        <w:autoSpaceDN w:val="0"/>
        <w:adjustRightInd w:val="0"/>
        <w:spacing w:before="30" w:after="0" w:line="240" w:lineRule="auto"/>
        <w:rPr>
          <w:rFonts w:ascii="Arial" w:hAnsi="Arial" w:cs="Arial"/>
          <w:kern w:val="0"/>
          <w:sz w:val="22"/>
          <w:szCs w:val="22"/>
        </w:rPr>
      </w:pPr>
    </w:p>
    <w:p w14:paraId="15A76AA1" w14:textId="77777777" w:rsidR="00874CCD" w:rsidRPr="00874CCD" w:rsidRDefault="00874CCD" w:rsidP="00874CCD">
      <w:pPr>
        <w:kinsoku w:val="0"/>
        <w:overflowPunct w:val="0"/>
        <w:autoSpaceDE w:val="0"/>
        <w:autoSpaceDN w:val="0"/>
        <w:adjustRightInd w:val="0"/>
        <w:spacing w:after="0" w:line="240" w:lineRule="auto"/>
        <w:ind w:left="1"/>
        <w:jc w:val="center"/>
        <w:outlineLvl w:val="0"/>
        <w:rPr>
          <w:rFonts w:ascii="Arial" w:hAnsi="Arial" w:cs="Arial"/>
          <w:b/>
          <w:bCs/>
          <w:kern w:val="0"/>
          <w:sz w:val="22"/>
          <w:szCs w:val="22"/>
        </w:rPr>
      </w:pPr>
      <w:r w:rsidRPr="00874CCD">
        <w:rPr>
          <w:rFonts w:ascii="Arial" w:hAnsi="Arial" w:cs="Arial"/>
          <w:b/>
          <w:bCs/>
          <w:kern w:val="0"/>
          <w:sz w:val="22"/>
          <w:szCs w:val="22"/>
        </w:rPr>
        <w:t>Preparation for treatment</w:t>
      </w:r>
    </w:p>
    <w:p w14:paraId="52B26061" w14:textId="77777777" w:rsidR="00874CCD" w:rsidRPr="00874CCD" w:rsidRDefault="00874CCD" w:rsidP="00874CCD">
      <w:pPr>
        <w:kinsoku w:val="0"/>
        <w:overflowPunct w:val="0"/>
        <w:autoSpaceDE w:val="0"/>
        <w:autoSpaceDN w:val="0"/>
        <w:adjustRightInd w:val="0"/>
        <w:spacing w:before="239" w:after="0" w:line="276" w:lineRule="auto"/>
        <w:ind w:left="100" w:right="148"/>
        <w:jc w:val="both"/>
        <w:rPr>
          <w:rFonts w:ascii="Arial" w:hAnsi="Arial" w:cs="Arial"/>
          <w:kern w:val="0"/>
          <w:sz w:val="22"/>
          <w:szCs w:val="22"/>
        </w:rPr>
      </w:pPr>
      <w:r w:rsidRPr="00874CCD">
        <w:rPr>
          <w:rFonts w:ascii="Arial" w:hAnsi="Arial" w:cs="Arial"/>
          <w:kern w:val="0"/>
          <w:sz w:val="22"/>
          <w:szCs w:val="22"/>
        </w:rPr>
        <w:t>Please try to leave as much evidence in place as is safe to do so for our officers to see. This will all aid our officers in an accurate and speedy</w:t>
      </w:r>
      <w:r w:rsidRPr="00874CCD">
        <w:rPr>
          <w:rFonts w:ascii="Arial" w:hAnsi="Arial" w:cs="Arial"/>
          <w:spacing w:val="-2"/>
          <w:kern w:val="0"/>
          <w:sz w:val="22"/>
          <w:szCs w:val="22"/>
        </w:rPr>
        <w:t xml:space="preserve"> </w:t>
      </w:r>
      <w:r w:rsidRPr="00874CCD">
        <w:rPr>
          <w:rFonts w:ascii="Arial" w:hAnsi="Arial" w:cs="Arial"/>
          <w:kern w:val="0"/>
          <w:sz w:val="22"/>
          <w:szCs w:val="22"/>
        </w:rPr>
        <w:t>assessment of your problem and treatment required.</w:t>
      </w:r>
    </w:p>
    <w:p w14:paraId="2028446E" w14:textId="77777777" w:rsidR="00874CCD" w:rsidRPr="00874CCD" w:rsidRDefault="00874CCD" w:rsidP="00874CCD">
      <w:pPr>
        <w:kinsoku w:val="0"/>
        <w:overflowPunct w:val="0"/>
        <w:autoSpaceDE w:val="0"/>
        <w:autoSpaceDN w:val="0"/>
        <w:adjustRightInd w:val="0"/>
        <w:spacing w:after="0" w:line="240" w:lineRule="auto"/>
        <w:rPr>
          <w:rFonts w:ascii="Arial" w:hAnsi="Arial" w:cs="Arial"/>
          <w:kern w:val="0"/>
          <w:sz w:val="20"/>
          <w:szCs w:val="20"/>
        </w:rPr>
      </w:pPr>
    </w:p>
    <w:p w14:paraId="43D5E59C" w14:textId="77777777" w:rsidR="00874CCD" w:rsidRPr="00874CCD" w:rsidRDefault="00874CCD" w:rsidP="00874CCD">
      <w:pPr>
        <w:kinsoku w:val="0"/>
        <w:overflowPunct w:val="0"/>
        <w:autoSpaceDE w:val="0"/>
        <w:autoSpaceDN w:val="0"/>
        <w:adjustRightInd w:val="0"/>
        <w:spacing w:before="54" w:after="0" w:line="468" w:lineRule="auto"/>
        <w:ind w:left="100" w:right="1723" w:firstLine="1639"/>
        <w:rPr>
          <w:rFonts w:ascii="Arial" w:hAnsi="Arial" w:cs="Arial"/>
          <w:kern w:val="0"/>
          <w:sz w:val="22"/>
          <w:szCs w:val="22"/>
        </w:rPr>
      </w:pPr>
      <w:r w:rsidRPr="00874CCD">
        <w:rPr>
          <w:rFonts w:ascii="Arial" w:hAnsi="Arial" w:cs="Arial"/>
          <w:b/>
          <w:bCs/>
          <w:kern w:val="0"/>
          <w:sz w:val="22"/>
          <w:szCs w:val="22"/>
        </w:rPr>
        <w:t>Treatment* (</w:t>
      </w:r>
      <w:r w:rsidRPr="00874CCD">
        <w:rPr>
          <w:rFonts w:ascii="Arial" w:hAnsi="Arial" w:cs="Arial"/>
          <w:kern w:val="0"/>
          <w:sz w:val="22"/>
          <w:szCs w:val="22"/>
        </w:rPr>
        <w:t>Prices available on our website or on request) Normally a treatment will involve:</w:t>
      </w:r>
    </w:p>
    <w:p w14:paraId="7FD66D9B" w14:textId="77777777" w:rsidR="00874CCD" w:rsidRPr="00874CCD" w:rsidRDefault="00874CCD" w:rsidP="00874CCD">
      <w:pPr>
        <w:numPr>
          <w:ilvl w:val="0"/>
          <w:numId w:val="1"/>
        </w:numPr>
        <w:tabs>
          <w:tab w:val="left" w:pos="819"/>
        </w:tabs>
        <w:kinsoku w:val="0"/>
        <w:overflowPunct w:val="0"/>
        <w:autoSpaceDE w:val="0"/>
        <w:autoSpaceDN w:val="0"/>
        <w:adjustRightInd w:val="0"/>
        <w:spacing w:after="0" w:line="266" w:lineRule="exact"/>
        <w:ind w:left="819" w:hanging="359"/>
        <w:rPr>
          <w:rFonts w:ascii="Arial" w:hAnsi="Arial" w:cs="Arial"/>
          <w:kern w:val="0"/>
          <w:sz w:val="22"/>
          <w:szCs w:val="22"/>
        </w:rPr>
      </w:pPr>
      <w:r w:rsidRPr="00874CCD">
        <w:rPr>
          <w:rFonts w:ascii="Arial" w:hAnsi="Arial" w:cs="Arial"/>
          <w:kern w:val="0"/>
          <w:sz w:val="22"/>
          <w:szCs w:val="22"/>
        </w:rPr>
        <w:t>Initial assessment of pest to confirm species and type of treatment required.</w:t>
      </w:r>
    </w:p>
    <w:p w14:paraId="6037CEA4" w14:textId="77777777" w:rsidR="00874CCD" w:rsidRPr="00874CCD" w:rsidRDefault="00874CCD" w:rsidP="00874CCD">
      <w:pPr>
        <w:numPr>
          <w:ilvl w:val="0"/>
          <w:numId w:val="1"/>
        </w:numPr>
        <w:tabs>
          <w:tab w:val="left" w:pos="819"/>
        </w:tabs>
        <w:kinsoku w:val="0"/>
        <w:overflowPunct w:val="0"/>
        <w:autoSpaceDE w:val="0"/>
        <w:autoSpaceDN w:val="0"/>
        <w:adjustRightInd w:val="0"/>
        <w:spacing w:before="38" w:after="0" w:line="240" w:lineRule="auto"/>
        <w:ind w:left="819" w:hanging="359"/>
        <w:rPr>
          <w:rFonts w:ascii="Arial" w:hAnsi="Arial" w:cs="Arial"/>
          <w:kern w:val="0"/>
          <w:sz w:val="22"/>
          <w:szCs w:val="22"/>
        </w:rPr>
      </w:pPr>
      <w:r w:rsidRPr="00874CCD">
        <w:rPr>
          <w:rFonts w:ascii="Arial" w:hAnsi="Arial" w:cs="Arial"/>
          <w:kern w:val="0"/>
          <w:sz w:val="22"/>
          <w:szCs w:val="22"/>
        </w:rPr>
        <w:t>Locating harbourages and food sources.</w:t>
      </w:r>
    </w:p>
    <w:p w14:paraId="57FF42D1" w14:textId="77777777" w:rsidR="00874CCD" w:rsidRPr="00874CCD" w:rsidRDefault="00874CCD" w:rsidP="00874CCD">
      <w:pPr>
        <w:numPr>
          <w:ilvl w:val="0"/>
          <w:numId w:val="1"/>
        </w:numPr>
        <w:tabs>
          <w:tab w:val="left" w:pos="820"/>
        </w:tabs>
        <w:kinsoku w:val="0"/>
        <w:overflowPunct w:val="0"/>
        <w:autoSpaceDE w:val="0"/>
        <w:autoSpaceDN w:val="0"/>
        <w:adjustRightInd w:val="0"/>
        <w:spacing w:before="35" w:after="0" w:line="273" w:lineRule="auto"/>
        <w:ind w:right="467"/>
        <w:rPr>
          <w:rFonts w:ascii="Arial" w:hAnsi="Arial" w:cs="Arial"/>
          <w:kern w:val="0"/>
          <w:sz w:val="22"/>
          <w:szCs w:val="22"/>
        </w:rPr>
      </w:pPr>
      <w:r w:rsidRPr="00874CCD">
        <w:rPr>
          <w:rFonts w:ascii="Arial" w:hAnsi="Arial" w:cs="Arial"/>
          <w:kern w:val="0"/>
          <w:sz w:val="22"/>
          <w:szCs w:val="22"/>
        </w:rPr>
        <w:t xml:space="preserve">Treatment of the site with an insect bait and traps where appropriate. Please note that this treatment has a domino effect and will become more effective over </w:t>
      </w:r>
      <w:proofErr w:type="gramStart"/>
      <w:r w:rsidRPr="00874CCD">
        <w:rPr>
          <w:rFonts w:ascii="Arial" w:hAnsi="Arial" w:cs="Arial"/>
          <w:kern w:val="0"/>
          <w:sz w:val="22"/>
          <w:szCs w:val="22"/>
        </w:rPr>
        <w:t>time.*</w:t>
      </w:r>
      <w:proofErr w:type="gramEnd"/>
    </w:p>
    <w:p w14:paraId="76B33293" w14:textId="77777777" w:rsidR="00874CCD" w:rsidRPr="00874CCD" w:rsidRDefault="00874CCD" w:rsidP="00874CCD">
      <w:pPr>
        <w:numPr>
          <w:ilvl w:val="0"/>
          <w:numId w:val="1"/>
        </w:numPr>
        <w:tabs>
          <w:tab w:val="left" w:pos="820"/>
        </w:tabs>
        <w:kinsoku w:val="0"/>
        <w:overflowPunct w:val="0"/>
        <w:autoSpaceDE w:val="0"/>
        <w:autoSpaceDN w:val="0"/>
        <w:adjustRightInd w:val="0"/>
        <w:spacing w:before="2" w:after="0" w:line="271" w:lineRule="auto"/>
        <w:ind w:right="809"/>
        <w:rPr>
          <w:rFonts w:ascii="Arial" w:hAnsi="Arial" w:cs="Arial"/>
          <w:kern w:val="0"/>
          <w:sz w:val="22"/>
          <w:szCs w:val="22"/>
        </w:rPr>
      </w:pPr>
      <w:r w:rsidRPr="00874CCD">
        <w:rPr>
          <w:rFonts w:ascii="Arial" w:hAnsi="Arial" w:cs="Arial"/>
          <w:kern w:val="0"/>
          <w:sz w:val="22"/>
          <w:szCs w:val="22"/>
        </w:rPr>
        <w:t xml:space="preserve">At the end of each </w:t>
      </w:r>
      <w:proofErr w:type="gramStart"/>
      <w:r w:rsidRPr="00874CCD">
        <w:rPr>
          <w:rFonts w:ascii="Arial" w:hAnsi="Arial" w:cs="Arial"/>
          <w:kern w:val="0"/>
          <w:sz w:val="22"/>
          <w:szCs w:val="22"/>
        </w:rPr>
        <w:t>visit</w:t>
      </w:r>
      <w:proofErr w:type="gramEnd"/>
      <w:r w:rsidRPr="00874CCD">
        <w:rPr>
          <w:rFonts w:ascii="Arial" w:hAnsi="Arial" w:cs="Arial"/>
          <w:kern w:val="0"/>
          <w:sz w:val="22"/>
          <w:szCs w:val="22"/>
        </w:rPr>
        <w:t xml:space="preserve"> we will provide a copy of our report stating our findings actions taken and recommendations for customer.</w:t>
      </w:r>
    </w:p>
    <w:p w14:paraId="53A82BC2" w14:textId="77777777" w:rsidR="00874CCD" w:rsidRPr="00874CCD" w:rsidRDefault="00874CCD" w:rsidP="00874CCD">
      <w:pPr>
        <w:numPr>
          <w:ilvl w:val="0"/>
          <w:numId w:val="1"/>
        </w:numPr>
        <w:tabs>
          <w:tab w:val="left" w:pos="820"/>
        </w:tabs>
        <w:kinsoku w:val="0"/>
        <w:overflowPunct w:val="0"/>
        <w:autoSpaceDE w:val="0"/>
        <w:autoSpaceDN w:val="0"/>
        <w:adjustRightInd w:val="0"/>
        <w:spacing w:before="5" w:after="0" w:line="273" w:lineRule="auto"/>
        <w:ind w:right="151"/>
        <w:rPr>
          <w:rFonts w:ascii="Arial" w:hAnsi="Arial" w:cs="Arial"/>
          <w:kern w:val="0"/>
          <w:sz w:val="22"/>
          <w:szCs w:val="22"/>
        </w:rPr>
      </w:pPr>
      <w:r w:rsidRPr="00874CCD">
        <w:rPr>
          <w:rFonts w:ascii="Arial" w:hAnsi="Arial" w:cs="Arial"/>
          <w:kern w:val="0"/>
          <w:sz w:val="22"/>
          <w:szCs w:val="22"/>
        </w:rPr>
        <w:t>Revisits within 6 weeks of end of treatment are included only if our recommendations are followed, visits after this time will be chargeable.</w:t>
      </w:r>
    </w:p>
    <w:p w14:paraId="75A3A324" w14:textId="77777777" w:rsidR="00874CCD" w:rsidRPr="00874CCD" w:rsidRDefault="00874CCD" w:rsidP="00874CCD">
      <w:pPr>
        <w:kinsoku w:val="0"/>
        <w:overflowPunct w:val="0"/>
        <w:autoSpaceDE w:val="0"/>
        <w:autoSpaceDN w:val="0"/>
        <w:adjustRightInd w:val="0"/>
        <w:spacing w:before="199" w:after="0" w:line="280" w:lineRule="auto"/>
        <w:ind w:left="100" w:right="206"/>
        <w:rPr>
          <w:rFonts w:ascii="Arial" w:hAnsi="Arial" w:cs="Arial"/>
          <w:kern w:val="0"/>
          <w:sz w:val="22"/>
          <w:szCs w:val="22"/>
        </w:rPr>
      </w:pPr>
      <w:r w:rsidRPr="00874CCD">
        <w:rPr>
          <w:rFonts w:ascii="Arial" w:hAnsi="Arial" w:cs="Arial"/>
          <w:b/>
          <w:bCs/>
          <w:kern w:val="0"/>
          <w:sz w:val="22"/>
          <w:szCs w:val="22"/>
        </w:rPr>
        <w:t>*</w:t>
      </w:r>
      <w:r w:rsidRPr="00874CCD">
        <w:rPr>
          <w:rFonts w:ascii="Arial" w:hAnsi="Arial" w:cs="Arial"/>
          <w:kern w:val="0"/>
          <w:sz w:val="22"/>
          <w:szCs w:val="22"/>
        </w:rPr>
        <w:t>Please note visits are 2 weeks apart to allow</w:t>
      </w:r>
      <w:r w:rsidRPr="00874CCD">
        <w:rPr>
          <w:rFonts w:ascii="Arial" w:hAnsi="Arial" w:cs="Arial"/>
          <w:spacing w:val="-1"/>
          <w:kern w:val="0"/>
          <w:sz w:val="22"/>
          <w:szCs w:val="22"/>
        </w:rPr>
        <w:t xml:space="preserve"> </w:t>
      </w:r>
      <w:r w:rsidRPr="00874CCD">
        <w:rPr>
          <w:rFonts w:ascii="Arial" w:hAnsi="Arial" w:cs="Arial"/>
          <w:kern w:val="0"/>
          <w:sz w:val="22"/>
          <w:szCs w:val="22"/>
        </w:rPr>
        <w:t>a chance for the cockroaches to</w:t>
      </w:r>
      <w:r w:rsidRPr="00874CCD">
        <w:rPr>
          <w:rFonts w:ascii="Arial" w:hAnsi="Arial" w:cs="Arial"/>
          <w:spacing w:val="-2"/>
          <w:kern w:val="0"/>
          <w:sz w:val="22"/>
          <w:szCs w:val="22"/>
        </w:rPr>
        <w:t xml:space="preserve"> </w:t>
      </w:r>
      <w:r w:rsidRPr="00874CCD">
        <w:rPr>
          <w:rFonts w:ascii="Arial" w:hAnsi="Arial" w:cs="Arial"/>
          <w:kern w:val="0"/>
          <w:sz w:val="22"/>
          <w:szCs w:val="22"/>
        </w:rPr>
        <w:t>get to the bait. Cockroaches are cannibalistic in nature and feed on their dead the insect bait will keep</w:t>
      </w:r>
    </w:p>
    <w:p w14:paraId="21B68AF9" w14:textId="77777777" w:rsidR="00874CCD" w:rsidRDefault="00874CCD" w:rsidP="00874CCD">
      <w:pPr>
        <w:kinsoku w:val="0"/>
        <w:overflowPunct w:val="0"/>
        <w:autoSpaceDE w:val="0"/>
        <w:autoSpaceDN w:val="0"/>
        <w:adjustRightInd w:val="0"/>
        <w:spacing w:after="0" w:line="247" w:lineRule="exact"/>
        <w:ind w:left="39"/>
        <w:rPr>
          <w:rFonts w:ascii="Arial" w:hAnsi="Arial" w:cs="Arial"/>
          <w:kern w:val="0"/>
          <w:sz w:val="22"/>
          <w:szCs w:val="22"/>
        </w:rPr>
      </w:pPr>
      <w:r w:rsidRPr="00874CCD">
        <w:rPr>
          <w:rFonts w:ascii="Arial" w:hAnsi="Arial" w:cs="Arial"/>
          <w:kern w:val="0"/>
          <w:sz w:val="22"/>
          <w:szCs w:val="22"/>
        </w:rPr>
        <w:t>being effective over multiple feedings.</w:t>
      </w:r>
    </w:p>
    <w:p w14:paraId="7B5DF736" w14:textId="77777777" w:rsidR="00874CCD" w:rsidRDefault="00874CCD" w:rsidP="00874CCD">
      <w:pPr>
        <w:kinsoku w:val="0"/>
        <w:overflowPunct w:val="0"/>
        <w:autoSpaceDE w:val="0"/>
        <w:autoSpaceDN w:val="0"/>
        <w:adjustRightInd w:val="0"/>
        <w:spacing w:after="0" w:line="247" w:lineRule="exact"/>
        <w:ind w:left="39"/>
        <w:rPr>
          <w:rFonts w:ascii="Arial" w:hAnsi="Arial" w:cs="Arial"/>
          <w:kern w:val="0"/>
          <w:sz w:val="22"/>
          <w:szCs w:val="22"/>
        </w:rPr>
      </w:pPr>
    </w:p>
    <w:p w14:paraId="18B7D029" w14:textId="77777777" w:rsidR="00874CCD" w:rsidRDefault="00874CCD" w:rsidP="00874CCD">
      <w:pPr>
        <w:kinsoku w:val="0"/>
        <w:overflowPunct w:val="0"/>
        <w:autoSpaceDE w:val="0"/>
        <w:autoSpaceDN w:val="0"/>
        <w:adjustRightInd w:val="0"/>
        <w:spacing w:after="0" w:line="247" w:lineRule="exact"/>
        <w:ind w:left="39"/>
        <w:rPr>
          <w:rFonts w:ascii="Arial" w:hAnsi="Arial" w:cs="Arial"/>
          <w:kern w:val="0"/>
          <w:sz w:val="22"/>
          <w:szCs w:val="22"/>
        </w:rPr>
      </w:pPr>
    </w:p>
    <w:p w14:paraId="099839AE" w14:textId="77777777" w:rsidR="00874CCD" w:rsidRDefault="00874CCD" w:rsidP="00874CCD">
      <w:pPr>
        <w:kinsoku w:val="0"/>
        <w:overflowPunct w:val="0"/>
        <w:autoSpaceDE w:val="0"/>
        <w:autoSpaceDN w:val="0"/>
        <w:adjustRightInd w:val="0"/>
        <w:spacing w:after="0" w:line="247" w:lineRule="exact"/>
        <w:ind w:left="39"/>
        <w:rPr>
          <w:rFonts w:ascii="Arial" w:hAnsi="Arial" w:cs="Arial"/>
          <w:kern w:val="0"/>
          <w:sz w:val="22"/>
          <w:szCs w:val="22"/>
        </w:rPr>
      </w:pPr>
    </w:p>
    <w:p w14:paraId="2A9707FC" w14:textId="77777777" w:rsidR="00874CCD" w:rsidRDefault="00874CCD" w:rsidP="00874CCD">
      <w:pPr>
        <w:kinsoku w:val="0"/>
        <w:overflowPunct w:val="0"/>
        <w:autoSpaceDE w:val="0"/>
        <w:autoSpaceDN w:val="0"/>
        <w:adjustRightInd w:val="0"/>
        <w:spacing w:after="0" w:line="247" w:lineRule="exact"/>
        <w:ind w:left="39"/>
        <w:rPr>
          <w:rFonts w:ascii="Arial" w:hAnsi="Arial" w:cs="Arial"/>
          <w:kern w:val="0"/>
          <w:sz w:val="22"/>
          <w:szCs w:val="22"/>
        </w:rPr>
      </w:pPr>
    </w:p>
    <w:p w14:paraId="2A11896F" w14:textId="77777777" w:rsidR="00874CCD" w:rsidRDefault="00874CCD" w:rsidP="00874CCD">
      <w:pPr>
        <w:kinsoku w:val="0"/>
        <w:overflowPunct w:val="0"/>
        <w:autoSpaceDE w:val="0"/>
        <w:autoSpaceDN w:val="0"/>
        <w:adjustRightInd w:val="0"/>
        <w:spacing w:after="0" w:line="247" w:lineRule="exact"/>
        <w:ind w:left="39"/>
        <w:rPr>
          <w:rFonts w:ascii="Arial" w:hAnsi="Arial" w:cs="Arial"/>
          <w:kern w:val="0"/>
          <w:sz w:val="22"/>
          <w:szCs w:val="22"/>
        </w:rPr>
      </w:pPr>
    </w:p>
    <w:p w14:paraId="5713A1FB" w14:textId="77777777" w:rsidR="00874CCD" w:rsidRPr="00874CCD" w:rsidRDefault="00874CCD" w:rsidP="00874CCD">
      <w:pPr>
        <w:keepNext/>
        <w:keepLines/>
        <w:suppressAutoHyphens/>
        <w:autoSpaceDN w:val="0"/>
        <w:spacing w:before="40" w:after="0" w:line="240" w:lineRule="auto"/>
        <w:jc w:val="center"/>
        <w:outlineLvl w:val="1"/>
        <w:rPr>
          <w:rFonts w:ascii="Calibri" w:eastAsia="Yu Gothic Light" w:hAnsi="Calibri" w:cs="Calibri"/>
          <w:b/>
          <w:bCs/>
          <w:color w:val="006565"/>
          <w:kern w:val="0"/>
          <w:sz w:val="36"/>
          <w:szCs w:val="36"/>
          <w14:ligatures w14:val="none"/>
        </w:rPr>
      </w:pPr>
      <w:bookmarkStart w:id="1" w:name="_London_Borough_of"/>
      <w:bookmarkEnd w:id="1"/>
      <w:r w:rsidRPr="00874CCD">
        <w:rPr>
          <w:rFonts w:ascii="Calibri" w:eastAsia="Yu Gothic Light" w:hAnsi="Calibri" w:cs="Calibri"/>
          <w:b/>
          <w:bCs/>
          <w:color w:val="006565"/>
          <w:kern w:val="0"/>
          <w:sz w:val="36"/>
          <w:szCs w:val="36"/>
          <w14:ligatures w14:val="none"/>
        </w:rPr>
        <w:lastRenderedPageBreak/>
        <w:t>London Borough of Barnet - Pest Control Service</w:t>
      </w:r>
    </w:p>
    <w:p w14:paraId="2739F633" w14:textId="77777777" w:rsidR="00874CCD" w:rsidRPr="00874CCD" w:rsidRDefault="00874CCD" w:rsidP="00874CCD">
      <w:pPr>
        <w:keepNext/>
        <w:keepLines/>
        <w:suppressAutoHyphens/>
        <w:autoSpaceDN w:val="0"/>
        <w:spacing w:before="40" w:after="0" w:line="240" w:lineRule="auto"/>
        <w:jc w:val="center"/>
        <w:outlineLvl w:val="1"/>
        <w:rPr>
          <w:rFonts w:ascii="Arial" w:eastAsia="Yu Gothic Light" w:hAnsi="Arial" w:cs="Arial"/>
          <w:b/>
          <w:bCs/>
          <w:color w:val="006565"/>
          <w:kern w:val="0"/>
          <w:sz w:val="26"/>
          <w:szCs w:val="26"/>
          <w14:ligatures w14:val="none"/>
        </w:rPr>
      </w:pPr>
      <w:r w:rsidRPr="00874CCD">
        <w:rPr>
          <w:rFonts w:ascii="Calibri" w:eastAsia="Yu Gothic Light" w:hAnsi="Calibri" w:cs="Calibri"/>
          <w:b/>
          <w:bCs/>
          <w:color w:val="006565"/>
          <w:kern w:val="0"/>
          <w:sz w:val="36"/>
          <w:szCs w:val="36"/>
          <w14:ligatures w14:val="none"/>
        </w:rPr>
        <w:t>Terms and Conditions</w:t>
      </w:r>
    </w:p>
    <w:p w14:paraId="75A6B819"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17F1926B"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London Borough of Barnet (the Council) will use reasonable endeavours to ensure that:</w:t>
      </w:r>
    </w:p>
    <w:p w14:paraId="298AC5C0" w14:textId="77777777" w:rsidR="00874CCD" w:rsidRPr="00874CCD" w:rsidRDefault="00874CCD" w:rsidP="00874CCD">
      <w:pPr>
        <w:numPr>
          <w:ilvl w:val="0"/>
          <w:numId w:val="3"/>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The pest control and management work are carried out in accordance with the latest and best industry codes of practice, conforming to all regulations and statutory </w:t>
      </w:r>
      <w:proofErr w:type="gramStart"/>
      <w:r w:rsidRPr="00874CCD">
        <w:rPr>
          <w:rFonts w:ascii="Calibri" w:eastAsia="Calibri" w:hAnsi="Calibri" w:cs="Calibri"/>
          <w:kern w:val="0"/>
          <w14:ligatures w14:val="none"/>
        </w:rPr>
        <w:t>requirements;</w:t>
      </w:r>
      <w:proofErr w:type="gramEnd"/>
    </w:p>
    <w:p w14:paraId="4BD1170A" w14:textId="77777777" w:rsidR="00874CCD" w:rsidRPr="00874CCD" w:rsidRDefault="00874CCD" w:rsidP="00874CCD">
      <w:pPr>
        <w:numPr>
          <w:ilvl w:val="0"/>
          <w:numId w:val="3"/>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Customers are provided with prompt and courteous service delivery; and</w:t>
      </w:r>
    </w:p>
    <w:p w14:paraId="2F6DAEA1" w14:textId="77777777" w:rsidR="00874CCD" w:rsidRPr="00874CCD" w:rsidRDefault="00874CCD" w:rsidP="00874CCD">
      <w:pPr>
        <w:numPr>
          <w:ilvl w:val="0"/>
          <w:numId w:val="3"/>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Complaints are dealt with swiftly and satisfactorily.</w:t>
      </w:r>
    </w:p>
    <w:p w14:paraId="1DD121B8"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7B075167"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All pest control treatments are carried out subject to these terms and conditions.</w:t>
      </w:r>
    </w:p>
    <w:p w14:paraId="62CADA25" w14:textId="77777777" w:rsidR="00874CCD" w:rsidRPr="00874CCD" w:rsidRDefault="00874CCD" w:rsidP="00874CCD">
      <w:pPr>
        <w:suppressAutoHyphens/>
        <w:autoSpaceDN w:val="0"/>
        <w:spacing w:after="0" w:line="240" w:lineRule="auto"/>
        <w:rPr>
          <w:rFonts w:ascii="Calibri" w:eastAsia="Calibri" w:hAnsi="Calibri" w:cs="Calibri"/>
          <w:b/>
          <w:bCs/>
          <w:kern w:val="0"/>
          <w14:ligatures w14:val="none"/>
        </w:rPr>
      </w:pPr>
    </w:p>
    <w:p w14:paraId="1B1FB5DB" w14:textId="77777777" w:rsidR="00874CCD" w:rsidRPr="00874CCD" w:rsidRDefault="00874CCD" w:rsidP="00874CCD">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The service and payment for service</w:t>
      </w:r>
    </w:p>
    <w:p w14:paraId="2A904211" w14:textId="77777777" w:rsidR="00874CCD" w:rsidRPr="00874CCD" w:rsidRDefault="00874CCD" w:rsidP="00874CCD">
      <w:pPr>
        <w:numPr>
          <w:ilvl w:val="0"/>
          <w:numId w:val="4"/>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kern w:val="0"/>
          <w14:ligatures w14:val="none"/>
        </w:rPr>
        <w:t xml:space="preserve">The Council shall use reasonable endeavours to undertake pest control investigation and/or treatment at the prices stated on the </w:t>
      </w:r>
      <w:hyperlink r:id="rId6" w:tooltip="Fees and charges" w:history="1">
        <w:r w:rsidRPr="00874CCD">
          <w:rPr>
            <w:rFonts w:ascii="Calibri" w:eastAsia="Calibri" w:hAnsi="Calibri" w:cs="Calibri"/>
            <w:color w:val="0000FF"/>
            <w:kern w:val="0"/>
            <w:u w:val="single"/>
            <w14:ligatures w14:val="none"/>
          </w:rPr>
          <w:t>fees and charges</w:t>
        </w:r>
      </w:hyperlink>
      <w:r w:rsidRPr="00874CCD">
        <w:rPr>
          <w:rFonts w:ascii="Calibri" w:eastAsia="Calibri" w:hAnsi="Calibri" w:cs="Calibri"/>
          <w:kern w:val="0"/>
          <w14:ligatures w14:val="none"/>
        </w:rPr>
        <w:t xml:space="preserve"> web page as updated from time to time by the Council.</w:t>
      </w:r>
    </w:p>
    <w:p w14:paraId="7B433FCB" w14:textId="77777777" w:rsidR="00874CCD" w:rsidRPr="00874CCD" w:rsidRDefault="00874CCD" w:rsidP="00874CCD">
      <w:pPr>
        <w:numPr>
          <w:ilvl w:val="0"/>
          <w:numId w:val="4"/>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is a member of the British Pest Control Association, and all treatments are undertaken in accordance with industry best practice.</w:t>
      </w:r>
    </w:p>
    <w:p w14:paraId="5DF342BC" w14:textId="77777777" w:rsidR="00874CCD" w:rsidRPr="00874CCD" w:rsidRDefault="00874CCD" w:rsidP="00874CCD">
      <w:pPr>
        <w:numPr>
          <w:ilvl w:val="0"/>
          <w:numId w:val="4"/>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Payment for fixed price, domestic investigations and/or treatments must be made at the time of booking.</w:t>
      </w:r>
    </w:p>
    <w:p w14:paraId="58540707" w14:textId="77777777" w:rsidR="00874CCD" w:rsidRPr="00874CCD" w:rsidRDefault="00874CCD" w:rsidP="00874CCD">
      <w:pPr>
        <w:numPr>
          <w:ilvl w:val="0"/>
          <w:numId w:val="4"/>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kern w:val="0"/>
          <w14:ligatures w14:val="none"/>
        </w:rPr>
        <w:t xml:space="preserve">Payment can be made with a credit or debit card when enquiring </w:t>
      </w:r>
      <w:hyperlink r:id="rId7" w:history="1">
        <w:r w:rsidRPr="00874CCD">
          <w:rPr>
            <w:rFonts w:ascii="Calibri" w:eastAsia="Calibri" w:hAnsi="Calibri" w:cs="Calibri"/>
            <w:color w:val="0000FF"/>
            <w:kern w:val="0"/>
            <w:u w:val="single"/>
            <w14:ligatures w14:val="none"/>
          </w:rPr>
          <w:t>online</w:t>
        </w:r>
      </w:hyperlink>
      <w:r w:rsidRPr="00874CCD">
        <w:rPr>
          <w:rFonts w:ascii="Calibri" w:eastAsia="Calibri" w:hAnsi="Calibri" w:cs="Calibri"/>
          <w:kern w:val="0"/>
          <w14:ligatures w14:val="none"/>
        </w:rPr>
        <w:t xml:space="preserve"> or by telephone </w:t>
      </w:r>
      <w:r w:rsidRPr="00874CCD">
        <w:rPr>
          <w:rFonts w:ascii="Calibri" w:eastAsia="Calibri" w:hAnsi="Calibri" w:cs="Calibri"/>
          <w:kern w:val="0"/>
          <w14:ligatures w14:val="none"/>
        </w:rPr>
        <w:br/>
        <w:t xml:space="preserve">(020 8359 7995). By placing an order with the </w:t>
      </w:r>
      <w:proofErr w:type="gramStart"/>
      <w:r w:rsidRPr="00874CCD">
        <w:rPr>
          <w:rFonts w:ascii="Calibri" w:eastAsia="Calibri" w:hAnsi="Calibri" w:cs="Calibri"/>
          <w:kern w:val="0"/>
          <w14:ligatures w14:val="none"/>
        </w:rPr>
        <w:t>Council</w:t>
      </w:r>
      <w:proofErr w:type="gramEnd"/>
      <w:r w:rsidRPr="00874CCD">
        <w:rPr>
          <w:rFonts w:ascii="Calibri" w:eastAsia="Calibri" w:hAnsi="Calibri" w:cs="Calibri"/>
          <w:kern w:val="0"/>
          <w14:ligatures w14:val="none"/>
        </w:rPr>
        <w:t xml:space="preserve"> you hereby agree to these terms and conditions.</w:t>
      </w:r>
    </w:p>
    <w:p w14:paraId="2A9E847E" w14:textId="77777777" w:rsidR="00874CCD" w:rsidRPr="00874CCD" w:rsidRDefault="00874CCD" w:rsidP="00874CCD">
      <w:pPr>
        <w:suppressAutoHyphens/>
        <w:autoSpaceDN w:val="0"/>
        <w:spacing w:after="0" w:line="240" w:lineRule="auto"/>
        <w:rPr>
          <w:rFonts w:ascii="Calibri" w:eastAsia="Calibri" w:hAnsi="Calibri" w:cs="Calibri"/>
          <w:b/>
          <w:bCs/>
          <w:kern w:val="0"/>
          <w14:ligatures w14:val="none"/>
        </w:rPr>
      </w:pPr>
    </w:p>
    <w:p w14:paraId="1E4D8D4C" w14:textId="77777777" w:rsidR="00874CCD" w:rsidRPr="00874CCD" w:rsidRDefault="00874CCD" w:rsidP="00874CCD">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Cancellations, suspension and termination</w:t>
      </w:r>
    </w:p>
    <w:p w14:paraId="203266F1"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48A3E638" w14:textId="77777777" w:rsidR="00874CCD" w:rsidRPr="00874CCD" w:rsidRDefault="00874CCD" w:rsidP="00874CCD">
      <w:pPr>
        <w:numPr>
          <w:ilvl w:val="0"/>
          <w:numId w:val="5"/>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lose the right to cancel any service, when it has been completed (and you must pay for any services provided up the time you cancel).</w:t>
      </w:r>
    </w:p>
    <w:p w14:paraId="52C3D4CC" w14:textId="77777777" w:rsidR="00874CCD" w:rsidRPr="00874CCD" w:rsidRDefault="00874CCD" w:rsidP="00874CCD">
      <w:pPr>
        <w:numPr>
          <w:ilvl w:val="0"/>
          <w:numId w:val="5"/>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You cannot cancel a booking with less than one (1) working days’ notice.  </w:t>
      </w:r>
    </w:p>
    <w:p w14:paraId="3DC789E0" w14:textId="77777777" w:rsidR="00874CCD" w:rsidRPr="00874CCD" w:rsidRDefault="00874CCD" w:rsidP="00874CCD">
      <w:pPr>
        <w:suppressAutoHyphens/>
        <w:autoSpaceDN w:val="0"/>
        <w:spacing w:after="0" w:line="240" w:lineRule="auto"/>
        <w:ind w:left="360"/>
        <w:rPr>
          <w:rFonts w:ascii="Calibri" w:eastAsia="Calibri" w:hAnsi="Calibri" w:cs="Calibri"/>
          <w:kern w:val="0"/>
          <w14:ligatures w14:val="none"/>
        </w:rPr>
      </w:pPr>
    </w:p>
    <w:p w14:paraId="2B012234"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can stop providing a pest control service. The Council shall let you know at least two (2) working days in advance and the Council will refund any sums you've paid in advance for services which won't be provided.</w:t>
      </w:r>
    </w:p>
    <w:p w14:paraId="6589F7D6"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78F5A980"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can end this agreement with you for the pest service and claim any compensation due to the Council if:</w:t>
      </w:r>
    </w:p>
    <w:p w14:paraId="03748EC3" w14:textId="77777777" w:rsidR="00874CCD" w:rsidRPr="00874CCD" w:rsidRDefault="00874CCD" w:rsidP="00874CCD">
      <w:pPr>
        <w:numPr>
          <w:ilvl w:val="0"/>
          <w:numId w:val="5"/>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you don't make any payment to the Council when it's due and you still don't make payment within 30 (thirty) days of the Council reminding you that payment is </w:t>
      </w:r>
      <w:proofErr w:type="gramStart"/>
      <w:r w:rsidRPr="00874CCD">
        <w:rPr>
          <w:rFonts w:ascii="Calibri" w:eastAsia="Calibri" w:hAnsi="Calibri" w:cs="Calibri"/>
          <w:kern w:val="0"/>
          <w14:ligatures w14:val="none"/>
        </w:rPr>
        <w:t>due;</w:t>
      </w:r>
      <w:proofErr w:type="gramEnd"/>
    </w:p>
    <w:p w14:paraId="29957AAD" w14:textId="77777777" w:rsidR="00874CCD" w:rsidRPr="00874CCD" w:rsidRDefault="00874CCD" w:rsidP="00874CCD">
      <w:pPr>
        <w:numPr>
          <w:ilvl w:val="0"/>
          <w:numId w:val="5"/>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don't, within a reasonable time of the Council asking for it, provide us with information, cooperation or access that the Council need to provide the service.</w:t>
      </w:r>
    </w:p>
    <w:p w14:paraId="668FFC49"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3CCE7AA0"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If the Council cannot attend due to unforeseen circumstances (e.g. adverse weather conditions, sickness, travel/transport issues) and the Council cannot offer a suitable </w:t>
      </w:r>
      <w:r w:rsidRPr="00874CCD">
        <w:rPr>
          <w:rFonts w:ascii="Calibri" w:eastAsia="Calibri" w:hAnsi="Calibri" w:cs="Calibri"/>
          <w:kern w:val="0"/>
          <w14:ligatures w14:val="none"/>
        </w:rPr>
        <w:lastRenderedPageBreak/>
        <w:t>appointment within two working days of your original appointment and treatment has not already started then the Council will offer a full refund.</w:t>
      </w:r>
    </w:p>
    <w:p w14:paraId="58431A80"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215C7A31"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73C86D88" w14:textId="77777777" w:rsidR="00874CCD" w:rsidRPr="00874CCD" w:rsidRDefault="00874CCD" w:rsidP="00874CCD">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lose the right to cancel any service, when it has been completed (and you must pay for any services provided up the time you cancel).</w:t>
      </w:r>
    </w:p>
    <w:p w14:paraId="6B1F0266" w14:textId="77777777" w:rsidR="00874CCD" w:rsidRPr="00874CCD" w:rsidRDefault="00874CCD" w:rsidP="00874CCD">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You cannot cancel a booking with less than one (1) working days’ notice.  </w:t>
      </w:r>
    </w:p>
    <w:p w14:paraId="1FABF6F9"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232E61EF" w14:textId="77777777" w:rsidR="00874CCD" w:rsidRPr="00874CCD" w:rsidRDefault="00874CCD" w:rsidP="00874CCD">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The Council’s responsibilities</w:t>
      </w:r>
    </w:p>
    <w:p w14:paraId="456FDF7F" w14:textId="77777777" w:rsidR="00874CCD" w:rsidRPr="00874CCD" w:rsidRDefault="00874CCD" w:rsidP="00874CCD">
      <w:pPr>
        <w:numPr>
          <w:ilvl w:val="0"/>
          <w:numId w:val="7"/>
        </w:numPr>
        <w:suppressAutoHyphens/>
        <w:autoSpaceDN w:val="0"/>
        <w:spacing w:after="0" w:line="240" w:lineRule="auto"/>
        <w:ind w:hanging="357"/>
        <w:rPr>
          <w:rFonts w:ascii="Calibri" w:eastAsia="Calibri" w:hAnsi="Calibri" w:cs="Arial"/>
          <w:kern w:val="0"/>
          <w14:ligatures w14:val="none"/>
        </w:rPr>
      </w:pPr>
      <w:r w:rsidRPr="00874CCD">
        <w:rPr>
          <w:rFonts w:ascii="Calibri" w:eastAsia="Calibri" w:hAnsi="Calibri" w:cs="Arial"/>
          <w:kern w:val="0"/>
          <w14:ligatures w14:val="none"/>
        </w:rPr>
        <w:t xml:space="preserve">The Council will inspect the site where safe to do so, and where possible provide the following: </w:t>
      </w:r>
    </w:p>
    <w:p w14:paraId="6FDDE486" w14:textId="77777777" w:rsidR="00874CCD" w:rsidRPr="00874CCD" w:rsidRDefault="00874CCD" w:rsidP="00874CCD">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 xml:space="preserve">Identification of </w:t>
      </w:r>
      <w:proofErr w:type="gramStart"/>
      <w:r w:rsidRPr="00874CCD">
        <w:rPr>
          <w:rFonts w:ascii="Calibri" w:eastAsia="Calibri" w:hAnsi="Calibri" w:cs="Arial"/>
          <w:color w:val="000000"/>
          <w:kern w:val="0"/>
          <w14:ligatures w14:val="none"/>
        </w:rPr>
        <w:t>pest;</w:t>
      </w:r>
      <w:proofErr w:type="gramEnd"/>
    </w:p>
    <w:p w14:paraId="2E94DD45" w14:textId="77777777" w:rsidR="00874CCD" w:rsidRPr="00874CCD" w:rsidRDefault="00874CCD" w:rsidP="00874CCD">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 xml:space="preserve">The source of the </w:t>
      </w:r>
      <w:proofErr w:type="gramStart"/>
      <w:r w:rsidRPr="00874CCD">
        <w:rPr>
          <w:rFonts w:ascii="Calibri" w:eastAsia="Calibri" w:hAnsi="Calibri" w:cs="Arial"/>
          <w:color w:val="000000"/>
          <w:kern w:val="0"/>
          <w14:ligatures w14:val="none"/>
        </w:rPr>
        <w:t>infestation;</w:t>
      </w:r>
      <w:proofErr w:type="gramEnd"/>
    </w:p>
    <w:p w14:paraId="1FF96BD2" w14:textId="77777777" w:rsidR="00874CCD" w:rsidRPr="00874CCD" w:rsidRDefault="00874CCD" w:rsidP="00874CCD">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 xml:space="preserve">Identify entry points on the exterior of the </w:t>
      </w:r>
      <w:proofErr w:type="gramStart"/>
      <w:r w:rsidRPr="00874CCD">
        <w:rPr>
          <w:rFonts w:ascii="Calibri" w:eastAsia="Calibri" w:hAnsi="Calibri" w:cs="Arial"/>
          <w:color w:val="000000"/>
          <w:kern w:val="0"/>
          <w14:ligatures w14:val="none"/>
        </w:rPr>
        <w:t>property;</w:t>
      </w:r>
      <w:proofErr w:type="gramEnd"/>
    </w:p>
    <w:p w14:paraId="3EAA2344" w14:textId="77777777" w:rsidR="00874CCD" w:rsidRPr="00874CCD" w:rsidRDefault="00874CCD" w:rsidP="00874CCD">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 xml:space="preserve">Advice on a recommended course of </w:t>
      </w:r>
      <w:proofErr w:type="gramStart"/>
      <w:r w:rsidRPr="00874CCD">
        <w:rPr>
          <w:rFonts w:ascii="Calibri" w:eastAsia="Calibri" w:hAnsi="Calibri" w:cs="Arial"/>
          <w:color w:val="000000"/>
          <w:kern w:val="0"/>
          <w14:ligatures w14:val="none"/>
        </w:rPr>
        <w:t>treatment;</w:t>
      </w:r>
      <w:proofErr w:type="gramEnd"/>
    </w:p>
    <w:p w14:paraId="2017C896" w14:textId="77777777" w:rsidR="00874CCD" w:rsidRPr="00874CCD" w:rsidRDefault="00874CCD" w:rsidP="00874CCD">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 xml:space="preserve">Recommendations for pest </w:t>
      </w:r>
      <w:proofErr w:type="gramStart"/>
      <w:r w:rsidRPr="00874CCD">
        <w:rPr>
          <w:rFonts w:ascii="Calibri" w:eastAsia="Calibri" w:hAnsi="Calibri" w:cs="Arial"/>
          <w:color w:val="000000"/>
          <w:kern w:val="0"/>
          <w14:ligatures w14:val="none"/>
        </w:rPr>
        <w:t>proofing;</w:t>
      </w:r>
      <w:proofErr w:type="gramEnd"/>
    </w:p>
    <w:p w14:paraId="4B76F703" w14:textId="77777777" w:rsidR="00874CCD" w:rsidRPr="00874CCD" w:rsidRDefault="00874CCD" w:rsidP="00874CCD">
      <w:pPr>
        <w:numPr>
          <w:ilvl w:val="1"/>
          <w:numId w:val="8"/>
        </w:numPr>
        <w:suppressAutoHyphens/>
        <w:autoSpaceDN w:val="0"/>
        <w:spacing w:after="0" w:line="288" w:lineRule="auto"/>
        <w:contextualSpacing/>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A brief written summery of key points.</w:t>
      </w:r>
    </w:p>
    <w:p w14:paraId="2DEF03BC" w14:textId="77777777" w:rsidR="00874CCD" w:rsidRPr="00874CCD" w:rsidRDefault="00874CCD" w:rsidP="00874CCD">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reserves the right to refuse or withdraw our service at any time if the Council suspects that there has been a breach of any health, safety or environmental guidance or if you fail to act in response to a written request from the Council.</w:t>
      </w:r>
    </w:p>
    <w:p w14:paraId="456F0E60" w14:textId="77777777" w:rsidR="00874CCD" w:rsidRPr="00874CCD" w:rsidRDefault="00874CCD" w:rsidP="00874CCD">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The Council will not undertake any pest control treatment or other work at your premises without a responsible adult being present who is over 18 years old. </w:t>
      </w:r>
    </w:p>
    <w:p w14:paraId="508752DD" w14:textId="77777777" w:rsidR="00874CCD" w:rsidRPr="00874CCD" w:rsidRDefault="00874CCD" w:rsidP="00874CCD">
      <w:pPr>
        <w:numPr>
          <w:ilvl w:val="0"/>
          <w:numId w:val="7"/>
        </w:numPr>
        <w:suppressAutoHyphens/>
        <w:autoSpaceDN w:val="0"/>
        <w:spacing w:after="0" w:line="240" w:lineRule="auto"/>
        <w:rPr>
          <w:rFonts w:ascii="Calibri" w:eastAsia="Calibri" w:hAnsi="Calibri" w:cs="Calibri"/>
          <w:kern w:val="0"/>
          <w14:ligatures w14:val="none"/>
        </w:rPr>
      </w:pPr>
      <w:bookmarkStart w:id="2" w:name="_Hlk184224298"/>
      <w:r w:rsidRPr="00874CCD">
        <w:rPr>
          <w:rFonts w:ascii="Calibri" w:eastAsia="Calibri" w:hAnsi="Calibri" w:cs="Calibri"/>
          <w:kern w:val="0"/>
          <w14:ligatures w14:val="none"/>
        </w:rPr>
        <w:t>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bookmarkEnd w:id="2"/>
    </w:p>
    <w:p w14:paraId="7282C7E4" w14:textId="77777777" w:rsidR="00874CCD" w:rsidRPr="00874CCD" w:rsidRDefault="00874CCD" w:rsidP="00874CCD">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Upon completion of the treatment, the Council will remove any unused chemicals and any Council equipment.</w:t>
      </w:r>
    </w:p>
    <w:p w14:paraId="1E3B6D57" w14:textId="77777777" w:rsidR="00874CCD" w:rsidRPr="00874CCD" w:rsidRDefault="00874CCD" w:rsidP="00874CCD">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reserves the right to charge for any missing or damaged bait boxes, traps or similar equipment listed on the treatment report. Any charges may also apply if the Council are unable to recover this equipment from you. You will pay the Council all reasonable sums due on receipt of an invoice and within 30 (thirty) days of the Council’s invoice.</w:t>
      </w:r>
    </w:p>
    <w:p w14:paraId="68DE71A7" w14:textId="77777777" w:rsidR="00874CCD" w:rsidRPr="00874CCD" w:rsidRDefault="00874CCD" w:rsidP="00874CCD">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Where it is suspected that an infestation is being caused by a defect in the building structure or by actions/activities at the property you will be advised, and written recommendations will be given.</w:t>
      </w:r>
    </w:p>
    <w:p w14:paraId="38BB05B6" w14:textId="77777777" w:rsidR="00874CCD" w:rsidRPr="00874CCD" w:rsidRDefault="00874CCD" w:rsidP="00874CCD">
      <w:pPr>
        <w:suppressAutoHyphens/>
        <w:autoSpaceDN w:val="0"/>
        <w:spacing w:after="0" w:line="240" w:lineRule="auto"/>
        <w:rPr>
          <w:rFonts w:ascii="Calibri" w:eastAsia="Calibri" w:hAnsi="Calibri" w:cs="Calibri"/>
          <w:b/>
          <w:bCs/>
          <w:kern w:val="0"/>
          <w14:ligatures w14:val="none"/>
        </w:rPr>
      </w:pPr>
    </w:p>
    <w:p w14:paraId="79D6DC1F" w14:textId="77777777" w:rsidR="00874CCD" w:rsidRPr="00874CCD" w:rsidRDefault="00874CCD" w:rsidP="00874CCD">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Your responsibilities</w:t>
      </w:r>
    </w:p>
    <w:p w14:paraId="42C79CA1" w14:textId="77777777" w:rsidR="00874CCD" w:rsidRPr="00874CCD" w:rsidRDefault="00874CCD" w:rsidP="00874CCD">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Keep children, livestock and pets away from pesticides, baits and traps. Do not disturb or otherwise interfere with pesticides, baits or traps.</w:t>
      </w:r>
    </w:p>
    <w:p w14:paraId="7ED0A0A1" w14:textId="77777777" w:rsidR="00874CCD" w:rsidRPr="00874CCD" w:rsidRDefault="00874CCD" w:rsidP="00874CCD">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Advise the Council’s pest control unit immediately of any interference with pesticides, baits or traps and/or where you suspect that there is a risk to persons, animals or the environment from the Council’s treatment.</w:t>
      </w:r>
    </w:p>
    <w:p w14:paraId="24AF4005" w14:textId="77777777" w:rsidR="00874CCD" w:rsidRPr="00874CCD" w:rsidRDefault="00874CCD" w:rsidP="00874CCD">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lastRenderedPageBreak/>
        <w:t>Properly dispose of dead rodents or other pests from your property as required in accordance with the Council’s instructions.</w:t>
      </w:r>
    </w:p>
    <w:p w14:paraId="7237B949" w14:textId="77777777" w:rsidR="00874CCD" w:rsidRPr="00874CCD" w:rsidRDefault="00874CCD" w:rsidP="00874CCD">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Carry out any pre-treatment requirements in accordance with the Council’s instructions. The failure of you complying with these instructions may result in the Council refusing to carry of the treatment and you risk forfeiting the fees you have paid the Council.</w:t>
      </w:r>
    </w:p>
    <w:p w14:paraId="5ECC0B92" w14:textId="77777777" w:rsidR="00874CCD" w:rsidRPr="00874CCD" w:rsidRDefault="00874CCD" w:rsidP="00874CCD">
      <w:pPr>
        <w:numPr>
          <w:ilvl w:val="0"/>
          <w:numId w:val="9"/>
        </w:numPr>
        <w:suppressAutoHyphens/>
        <w:autoSpaceDN w:val="0"/>
        <w:spacing w:after="0" w:line="240" w:lineRule="auto"/>
        <w:contextualSpacing/>
        <w:rPr>
          <w:rFonts w:ascii="Calibri" w:eastAsia="Calibri" w:hAnsi="Calibri" w:cs="Calibri"/>
          <w:kern w:val="0"/>
          <w14:ligatures w14:val="none"/>
        </w:rPr>
      </w:pPr>
      <w:r w:rsidRPr="00874CCD">
        <w:rPr>
          <w:rFonts w:ascii="Calibri" w:eastAsia="Calibri" w:hAnsi="Calibri" w:cs="Calibri"/>
          <w:kern w:val="0"/>
          <w14:ligatures w14:val="none"/>
        </w:rPr>
        <w:t xml:space="preserve">Please take photos or collect samples of the pests where possible, in the case of suspected pest damage or droppings, please leave in place for the Council to see or if this is not possible place in a bag to show the Council. </w:t>
      </w:r>
    </w:p>
    <w:p w14:paraId="54E4C92A" w14:textId="77777777" w:rsidR="00874CCD" w:rsidRPr="00874CCD" w:rsidRDefault="00874CCD" w:rsidP="00874CCD">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Carry out the recommendations of the Council for treatment of your premises as further detailed in the Proofing Report.</w:t>
      </w:r>
    </w:p>
    <w:p w14:paraId="68062407" w14:textId="77777777" w:rsidR="00874CCD" w:rsidRPr="00874CCD" w:rsidRDefault="00874CCD" w:rsidP="00874CCD">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Keep appointments with the Council or you risk forfeiting the fees you have paid the Council more fully described in the earlier part of these terms and conditions. </w:t>
      </w:r>
    </w:p>
    <w:p w14:paraId="4EA0FD3B" w14:textId="77777777" w:rsidR="00874CCD" w:rsidRPr="00874CCD" w:rsidRDefault="00874CCD" w:rsidP="00874CCD">
      <w:pPr>
        <w:suppressAutoHyphens/>
        <w:autoSpaceDN w:val="0"/>
        <w:spacing w:after="0" w:line="240" w:lineRule="auto"/>
        <w:rPr>
          <w:rFonts w:ascii="Calibri" w:eastAsia="Calibri" w:hAnsi="Calibri" w:cs="Calibri"/>
          <w:b/>
          <w:bCs/>
          <w:color w:val="006565"/>
          <w:kern w:val="0"/>
          <w14:ligatures w14:val="none"/>
        </w:rPr>
      </w:pPr>
    </w:p>
    <w:p w14:paraId="111F8E5D" w14:textId="77777777" w:rsidR="00874CCD" w:rsidRPr="00874CCD" w:rsidRDefault="00874CCD" w:rsidP="00874CCD">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General</w:t>
      </w:r>
    </w:p>
    <w:p w14:paraId="02A535AB"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are responsible for losses you suffer caused by us breaking this agreement unless the loss is:</w:t>
      </w:r>
    </w:p>
    <w:p w14:paraId="17089739" w14:textId="77777777" w:rsidR="00874CCD" w:rsidRPr="00874CCD" w:rsidRDefault="00874CCD" w:rsidP="00874CCD">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Unexpected. It was not obvious that it would happen and nothing you said to us before the Council accepted your order meant the Council should have expected it (so, in the law, the loss was unforeseeable).</w:t>
      </w:r>
    </w:p>
    <w:p w14:paraId="3F9E1EBB" w14:textId="77777777" w:rsidR="00874CCD" w:rsidRPr="00874CCD" w:rsidRDefault="00874CCD" w:rsidP="00874CCD">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Caused by a delaying event outside the Council’s control. The Council will contact you as soon as possible to let you know and the Council will use reasonable endeavours to reduce the delay. </w:t>
      </w:r>
      <w:proofErr w:type="gramStart"/>
      <w:r w:rsidRPr="00874CCD">
        <w:rPr>
          <w:rFonts w:ascii="Calibri" w:eastAsia="Calibri" w:hAnsi="Calibri" w:cs="Calibri"/>
          <w:kern w:val="0"/>
          <w14:ligatures w14:val="none"/>
        </w:rPr>
        <w:t>As long as</w:t>
      </w:r>
      <w:proofErr w:type="gramEnd"/>
      <w:r w:rsidRPr="00874CCD">
        <w:rPr>
          <w:rFonts w:ascii="Calibri" w:eastAsia="Calibri" w:hAnsi="Calibri" w:cs="Calibri"/>
          <w:kern w:val="0"/>
          <w14:ligatures w14:val="none"/>
        </w:rPr>
        <w:t xml:space="preserve"> the Council inform you of this then the Council will not be liable for any losses caused. </w:t>
      </w:r>
    </w:p>
    <w:p w14:paraId="300DBF2E" w14:textId="77777777" w:rsidR="00874CCD" w:rsidRPr="00874CCD" w:rsidRDefault="00874CCD" w:rsidP="00874CCD">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Avoidable. Something you could have avoided by taking reasonable action, including following the Council’s reasonable instructions for use.</w:t>
      </w:r>
    </w:p>
    <w:p w14:paraId="1A6C19FC" w14:textId="77777777" w:rsidR="00874CCD" w:rsidRPr="00874CCD" w:rsidRDefault="00874CCD" w:rsidP="00874CCD">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Losses in general. 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p>
    <w:p w14:paraId="402D9CF5" w14:textId="77777777" w:rsidR="00874CCD" w:rsidRPr="00874CCD" w:rsidRDefault="00874CCD" w:rsidP="00874CCD">
      <w:pPr>
        <w:suppressAutoHyphens/>
        <w:autoSpaceDN w:val="0"/>
        <w:spacing w:after="0" w:line="240" w:lineRule="auto"/>
        <w:ind w:left="720"/>
        <w:rPr>
          <w:rFonts w:ascii="Calibri" w:eastAsia="Calibri" w:hAnsi="Calibri" w:cs="Calibri"/>
          <w:kern w:val="0"/>
          <w14:ligatures w14:val="none"/>
        </w:rPr>
      </w:pPr>
    </w:p>
    <w:p w14:paraId="30EB36A0"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Changes the Council can always make. The Council can always change how it provides its pest control service:</w:t>
      </w:r>
    </w:p>
    <w:p w14:paraId="4A9B66E0" w14:textId="77777777" w:rsidR="00874CCD" w:rsidRPr="00874CCD" w:rsidRDefault="00874CCD" w:rsidP="00874CCD">
      <w:pPr>
        <w:numPr>
          <w:ilvl w:val="0"/>
          <w:numId w:val="10"/>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to reflect changes in relevant laws and regulatory requirements; and</w:t>
      </w:r>
    </w:p>
    <w:p w14:paraId="46C6758B" w14:textId="77777777" w:rsidR="00874CCD" w:rsidRPr="00874CCD" w:rsidRDefault="00874CCD" w:rsidP="00874CCD">
      <w:pPr>
        <w:numPr>
          <w:ilvl w:val="0"/>
          <w:numId w:val="10"/>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to make minor technical adjustments and improvements. These are changes that don't affect your use of the service.</w:t>
      </w:r>
    </w:p>
    <w:p w14:paraId="46982AFD" w14:textId="77777777" w:rsidR="00874CCD" w:rsidRPr="00874CCD" w:rsidRDefault="00874CCD" w:rsidP="00874CCD">
      <w:pPr>
        <w:suppressAutoHyphens/>
        <w:autoSpaceDN w:val="0"/>
        <w:spacing w:after="0" w:line="240" w:lineRule="auto"/>
        <w:ind w:left="720"/>
        <w:rPr>
          <w:rFonts w:ascii="Calibri" w:eastAsia="Calibri" w:hAnsi="Calibri" w:cs="Calibri"/>
          <w:kern w:val="0"/>
          <w14:ligatures w14:val="none"/>
        </w:rPr>
      </w:pPr>
    </w:p>
    <w:p w14:paraId="56B60F6A"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can transfer this agreement with you, so that a different organisation is responsible for supplying the pest control service.</w:t>
      </w:r>
    </w:p>
    <w:p w14:paraId="217A37BE"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68B92C84"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can only transfer this agreement with us to someone else if the Council agree to this.</w:t>
      </w:r>
    </w:p>
    <w:p w14:paraId="22EDC282"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164BC70D"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Nobody else has any rights under this contract. This agreement is between you and the Council. Nobody else can enforce it and neither you or the Council will need to ask anybody else to sign-off on ending or changing it.</w:t>
      </w:r>
    </w:p>
    <w:p w14:paraId="741FFEAF"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0A7A6BED"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lastRenderedPageBreak/>
        <w:t>If a court invalidates some of this agreement, the rest of it will still apply. If a court or other authority decides that some of these terms are unlawful, the rest will continue to apply.</w:t>
      </w:r>
    </w:p>
    <w:p w14:paraId="158B0964"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11F3EDD7"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Even if the Council delay in enforcing this agreement, then the Council can still enforce it later. The Council might not immediately chase you for not doing something (like paying) or for doing something you're not allowed to, but that doesn’t mean the Council can't do it later.</w:t>
      </w:r>
    </w:p>
    <w:p w14:paraId="55F80089"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263960C9"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can go to court. These terms are governed by English law and wherever you live you can bring claims against us in the English courts.</w:t>
      </w:r>
    </w:p>
    <w:p w14:paraId="0242D0C5" w14:textId="77777777" w:rsidR="00874CCD" w:rsidRPr="00874CCD" w:rsidRDefault="00874CCD" w:rsidP="00874CCD">
      <w:pPr>
        <w:suppressAutoHyphens/>
        <w:autoSpaceDN w:val="0"/>
        <w:spacing w:after="0" w:line="240" w:lineRule="auto"/>
        <w:rPr>
          <w:rFonts w:ascii="Calibri" w:eastAsia="Calibri" w:hAnsi="Calibri" w:cs="Calibri"/>
          <w:b/>
          <w:bCs/>
          <w:color w:val="006565"/>
          <w:kern w:val="0"/>
          <w14:ligatures w14:val="none"/>
        </w:rPr>
      </w:pPr>
    </w:p>
    <w:p w14:paraId="584FCF8F" w14:textId="77777777" w:rsidR="00874CCD" w:rsidRPr="00874CCD" w:rsidRDefault="00874CCD" w:rsidP="00874CCD">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Complaints, comments, compliments</w:t>
      </w:r>
    </w:p>
    <w:p w14:paraId="08DA916C"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If you have something to say about the pest service which the Council has provided, you can contact the Council in the following ways:</w:t>
      </w:r>
    </w:p>
    <w:p w14:paraId="44099900" w14:textId="77777777" w:rsidR="00874CCD" w:rsidRPr="00874CCD" w:rsidRDefault="00874CCD" w:rsidP="00874CCD">
      <w:pPr>
        <w:numPr>
          <w:ilvl w:val="0"/>
          <w:numId w:val="3"/>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b/>
          <w:bCs/>
          <w:kern w:val="0"/>
          <w14:ligatures w14:val="none"/>
        </w:rPr>
        <w:t>In writing:</w:t>
      </w:r>
      <w:r w:rsidRPr="00874CCD">
        <w:rPr>
          <w:rFonts w:ascii="Calibri" w:eastAsia="Calibri" w:hAnsi="Calibri" w:cs="Calibri"/>
          <w:kern w:val="0"/>
          <w14:ligatures w14:val="none"/>
        </w:rPr>
        <w:t xml:space="preserve"> </w:t>
      </w:r>
      <w:r w:rsidRPr="00874CCD">
        <w:rPr>
          <w:rFonts w:ascii="Calibri" w:eastAsia="Calibri" w:hAnsi="Calibri" w:cs="Calibri"/>
          <w:kern w:val="0"/>
          <w14:ligatures w14:val="none"/>
        </w:rPr>
        <w:br/>
        <w:t xml:space="preserve">Pest Control Service, London Borough of Barnet, </w:t>
      </w:r>
      <w:r w:rsidRPr="00874CCD">
        <w:rPr>
          <w:rFonts w:ascii="Calibri" w:eastAsia="Calibri" w:hAnsi="Calibri" w:cs="Calibri"/>
          <w:kern w:val="0"/>
          <w14:ligatures w14:val="none"/>
        </w:rPr>
        <w:br/>
        <w:t>2 Bristol Avenue, Colindale NW9 4EW</w:t>
      </w:r>
    </w:p>
    <w:p w14:paraId="3F3F7AC1" w14:textId="77777777" w:rsidR="00874CCD" w:rsidRPr="00874CCD" w:rsidRDefault="00874CCD" w:rsidP="00874CCD">
      <w:pPr>
        <w:numPr>
          <w:ilvl w:val="0"/>
          <w:numId w:val="3"/>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b/>
          <w:bCs/>
          <w:kern w:val="0"/>
          <w14:ligatures w14:val="none"/>
        </w:rPr>
        <w:t xml:space="preserve">Telephone: </w:t>
      </w:r>
      <w:r w:rsidRPr="00874CCD">
        <w:rPr>
          <w:rFonts w:ascii="Calibri" w:eastAsia="Calibri" w:hAnsi="Calibri" w:cs="Calibri"/>
          <w:kern w:val="0"/>
          <w14:ligatures w14:val="none"/>
        </w:rPr>
        <w:t xml:space="preserve">020 8359 7799 </w:t>
      </w:r>
    </w:p>
    <w:p w14:paraId="01550B38" w14:textId="77777777" w:rsidR="00874CCD" w:rsidRPr="00874CCD" w:rsidRDefault="00874CCD" w:rsidP="00874CCD">
      <w:pPr>
        <w:numPr>
          <w:ilvl w:val="0"/>
          <w:numId w:val="3"/>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b/>
          <w:bCs/>
          <w:kern w:val="0"/>
          <w14:ligatures w14:val="none"/>
        </w:rPr>
        <w:t xml:space="preserve">Email: </w:t>
      </w:r>
      <w:hyperlink r:id="rId8" w:history="1">
        <w:r w:rsidRPr="00874CCD">
          <w:rPr>
            <w:rFonts w:ascii="Calibri" w:eastAsia="Calibri" w:hAnsi="Calibri" w:cs="Calibri"/>
            <w:color w:val="0000FF"/>
            <w:kern w:val="0"/>
            <w:u w:val="single"/>
            <w14:ligatures w14:val="none"/>
          </w:rPr>
          <w:t>pestcontrol@barnet.gov.uk</w:t>
        </w:r>
      </w:hyperlink>
      <w:r w:rsidRPr="00874CCD">
        <w:rPr>
          <w:rFonts w:ascii="Calibri" w:eastAsia="Calibri" w:hAnsi="Calibri" w:cs="Calibri"/>
          <w:kern w:val="0"/>
          <w14:ligatures w14:val="none"/>
        </w:rPr>
        <w:t xml:space="preserve">   </w:t>
      </w:r>
    </w:p>
    <w:p w14:paraId="369C134C" w14:textId="77777777" w:rsidR="00874CCD" w:rsidRPr="00874CCD" w:rsidRDefault="00874CCD" w:rsidP="00874CCD">
      <w:pPr>
        <w:numPr>
          <w:ilvl w:val="0"/>
          <w:numId w:val="3"/>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b/>
          <w:bCs/>
          <w:kern w:val="0"/>
          <w14:ligatures w14:val="none"/>
        </w:rPr>
        <w:t xml:space="preserve">General Council Complaints: </w:t>
      </w:r>
      <w:r w:rsidRPr="00874CCD">
        <w:rPr>
          <w:rFonts w:ascii="Calibri" w:eastAsia="Calibri" w:hAnsi="Calibri" w:cs="Calibri"/>
          <w:kern w:val="0"/>
          <w14:ligatures w14:val="none"/>
        </w:rPr>
        <w:t xml:space="preserve">Via our </w:t>
      </w:r>
      <w:hyperlink r:id="rId9" w:history="1">
        <w:r w:rsidRPr="00874CCD">
          <w:rPr>
            <w:rFonts w:ascii="Calibri" w:eastAsia="Calibri" w:hAnsi="Calibri" w:cs="Calibri"/>
            <w:color w:val="0000FF"/>
            <w:kern w:val="0"/>
            <w:u w:val="single"/>
            <w14:ligatures w14:val="none"/>
          </w:rPr>
          <w:t>www.barnet.gov.uk/complaints</w:t>
        </w:r>
      </w:hyperlink>
    </w:p>
    <w:p w14:paraId="1C9D2E0B" w14:textId="77777777" w:rsidR="00874CCD" w:rsidRPr="00874CCD" w:rsidRDefault="00874CCD" w:rsidP="00874CCD">
      <w:pPr>
        <w:suppressAutoHyphens/>
        <w:autoSpaceDN w:val="0"/>
        <w:spacing w:after="0" w:line="240" w:lineRule="auto"/>
        <w:rPr>
          <w:rFonts w:ascii="Calibri" w:eastAsia="Calibri" w:hAnsi="Calibri" w:cs="Calibri"/>
          <w:kern w:val="0"/>
          <w14:ligatures w14:val="none"/>
        </w:rPr>
      </w:pPr>
    </w:p>
    <w:p w14:paraId="54FC1C5C" w14:textId="77777777" w:rsidR="00874CCD" w:rsidRPr="00874CCD" w:rsidRDefault="00874CCD" w:rsidP="00874CCD">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Data retention</w:t>
      </w:r>
    </w:p>
    <w:p w14:paraId="66D8D062" w14:textId="77777777" w:rsidR="00874CCD" w:rsidRPr="00874CCD" w:rsidRDefault="00874CCD" w:rsidP="00874CCD">
      <w:p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kern w:val="0"/>
          <w14:ligatures w14:val="none"/>
        </w:rPr>
        <w:t xml:space="preserve">A copy of the London Borough of Barnet’s  Privacy Notice can be found on the </w:t>
      </w:r>
      <w:hyperlink r:id="rId10" w:history="1">
        <w:r w:rsidRPr="00874CCD">
          <w:rPr>
            <w:rFonts w:ascii="Calibri" w:eastAsia="Calibri" w:hAnsi="Calibri" w:cs="Calibri"/>
            <w:color w:val="0000FF"/>
            <w:kern w:val="0"/>
            <w:u w:val="single"/>
            <w14:ligatures w14:val="none"/>
          </w:rPr>
          <w:t>website</w:t>
        </w:r>
      </w:hyperlink>
      <w:r w:rsidRPr="00874CCD">
        <w:rPr>
          <w:rFonts w:ascii="Calibri" w:eastAsia="Calibri" w:hAnsi="Calibri" w:cs="Calibri"/>
          <w:kern w:val="0"/>
          <w14:ligatures w14:val="none"/>
        </w:rPr>
        <w:t>.</w:t>
      </w:r>
    </w:p>
    <w:p w14:paraId="0406F1DC" w14:textId="77777777" w:rsidR="00874CCD" w:rsidRPr="00874CCD" w:rsidRDefault="00874CCD" w:rsidP="00874CCD">
      <w:pPr>
        <w:kinsoku w:val="0"/>
        <w:overflowPunct w:val="0"/>
        <w:autoSpaceDE w:val="0"/>
        <w:autoSpaceDN w:val="0"/>
        <w:adjustRightInd w:val="0"/>
        <w:spacing w:after="0" w:line="247" w:lineRule="exact"/>
        <w:ind w:left="39"/>
        <w:rPr>
          <w:rFonts w:ascii="Arial" w:hAnsi="Arial" w:cs="Arial"/>
          <w:kern w:val="0"/>
          <w:sz w:val="22"/>
          <w:szCs w:val="22"/>
        </w:rPr>
      </w:pPr>
    </w:p>
    <w:p w14:paraId="2CA7403C" w14:textId="77777777" w:rsidR="00874CCD" w:rsidRDefault="00874CCD"/>
    <w:p w14:paraId="751A6D3A" w14:textId="77777777" w:rsidR="00874CCD" w:rsidRDefault="00874CCD"/>
    <w:sectPr w:rsidR="00874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4"/>
        <w:szCs w:val="24"/>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1" w:hanging="360"/>
      </w:pPr>
    </w:lvl>
    <w:lvl w:ilvl="4">
      <w:numFmt w:val="bullet"/>
      <w:lvlText w:val="•"/>
      <w:lvlJc w:val="left"/>
      <w:pPr>
        <w:ind w:left="4182" w:hanging="360"/>
      </w:pPr>
    </w:lvl>
    <w:lvl w:ilvl="5">
      <w:numFmt w:val="bullet"/>
      <w:lvlText w:val="•"/>
      <w:lvlJc w:val="left"/>
      <w:pPr>
        <w:ind w:left="5023" w:hanging="360"/>
      </w:pPr>
    </w:lvl>
    <w:lvl w:ilvl="6">
      <w:numFmt w:val="bullet"/>
      <w:lvlText w:val="•"/>
      <w:lvlJc w:val="left"/>
      <w:pPr>
        <w:ind w:left="5863" w:hanging="360"/>
      </w:pPr>
    </w:lvl>
    <w:lvl w:ilvl="7">
      <w:numFmt w:val="bullet"/>
      <w:lvlText w:val="•"/>
      <w:lvlJc w:val="left"/>
      <w:pPr>
        <w:ind w:left="6704" w:hanging="360"/>
      </w:pPr>
    </w:lvl>
    <w:lvl w:ilvl="8">
      <w:numFmt w:val="bullet"/>
      <w:lvlText w:val="•"/>
      <w:lvlJc w:val="left"/>
      <w:pPr>
        <w:ind w:left="7545" w:hanging="360"/>
      </w:pPr>
    </w:lvl>
  </w:abstractNum>
  <w:abstractNum w:abstractNumId="1" w15:restartNumberingAfterBreak="0">
    <w:nsid w:val="00000403"/>
    <w:multiLevelType w:val="multilevel"/>
    <w:tmpl w:val="FFFFFFFF"/>
    <w:lvl w:ilvl="0">
      <w:numFmt w:val="bullet"/>
      <w:lvlText w:val=""/>
      <w:lvlJc w:val="left"/>
      <w:pPr>
        <w:ind w:left="820" w:hanging="360"/>
      </w:pPr>
      <w:rPr>
        <w:rFonts w:ascii="Symbol" w:hAnsi="Symbol" w:cs="Symbol"/>
        <w:b w:val="0"/>
        <w:bCs w:val="0"/>
        <w:i w:val="0"/>
        <w:iCs w:val="0"/>
        <w:spacing w:val="0"/>
        <w:w w:val="100"/>
        <w:sz w:val="22"/>
        <w:szCs w:val="22"/>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1" w:hanging="360"/>
      </w:pPr>
    </w:lvl>
    <w:lvl w:ilvl="4">
      <w:numFmt w:val="bullet"/>
      <w:lvlText w:val="•"/>
      <w:lvlJc w:val="left"/>
      <w:pPr>
        <w:ind w:left="4182" w:hanging="360"/>
      </w:pPr>
    </w:lvl>
    <w:lvl w:ilvl="5">
      <w:numFmt w:val="bullet"/>
      <w:lvlText w:val="•"/>
      <w:lvlJc w:val="left"/>
      <w:pPr>
        <w:ind w:left="5023" w:hanging="360"/>
      </w:pPr>
    </w:lvl>
    <w:lvl w:ilvl="6">
      <w:numFmt w:val="bullet"/>
      <w:lvlText w:val="•"/>
      <w:lvlJc w:val="left"/>
      <w:pPr>
        <w:ind w:left="5863" w:hanging="360"/>
      </w:pPr>
    </w:lvl>
    <w:lvl w:ilvl="7">
      <w:numFmt w:val="bullet"/>
      <w:lvlText w:val="•"/>
      <w:lvlJc w:val="left"/>
      <w:pPr>
        <w:ind w:left="6704" w:hanging="360"/>
      </w:pPr>
    </w:lvl>
    <w:lvl w:ilvl="8">
      <w:numFmt w:val="bullet"/>
      <w:lvlText w:val="•"/>
      <w:lvlJc w:val="left"/>
      <w:pPr>
        <w:ind w:left="7545" w:hanging="360"/>
      </w:pPr>
    </w:lvl>
  </w:abstractNum>
  <w:abstractNum w:abstractNumId="2" w15:restartNumberingAfterBreak="0">
    <w:nsid w:val="01E55159"/>
    <w:multiLevelType w:val="multilevel"/>
    <w:tmpl w:val="34C4CD8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30213E5"/>
    <w:multiLevelType w:val="multilevel"/>
    <w:tmpl w:val="C2D85AD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253F0F15"/>
    <w:multiLevelType w:val="multilevel"/>
    <w:tmpl w:val="A9E425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359C7080"/>
    <w:multiLevelType w:val="multilevel"/>
    <w:tmpl w:val="4B0A29C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4A74060C"/>
    <w:multiLevelType w:val="multilevel"/>
    <w:tmpl w:val="6E4CD26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 w15:restartNumberingAfterBreak="0">
    <w:nsid w:val="52DF6B54"/>
    <w:multiLevelType w:val="multilevel"/>
    <w:tmpl w:val="8020BD7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 w15:restartNumberingAfterBreak="0">
    <w:nsid w:val="61635581"/>
    <w:multiLevelType w:val="multilevel"/>
    <w:tmpl w:val="E51E3D42"/>
    <w:lvl w:ilvl="0">
      <w:numFmt w:val="bullet"/>
      <w:lvlText w:val=""/>
      <w:lvlJc w:val="left"/>
      <w:pPr>
        <w:ind w:left="720" w:hanging="360"/>
      </w:pPr>
      <w:rPr>
        <w:rFonts w:ascii="Symbol" w:hAnsi="Symbol"/>
        <w:color w:val="006565"/>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7F814F90"/>
    <w:multiLevelType w:val="multilevel"/>
    <w:tmpl w:val="FA5076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741174925">
    <w:abstractNumId w:val="1"/>
  </w:num>
  <w:num w:numId="2" w16cid:durableId="1731420454">
    <w:abstractNumId w:val="0"/>
  </w:num>
  <w:num w:numId="3" w16cid:durableId="1143278577">
    <w:abstractNumId w:val="8"/>
  </w:num>
  <w:num w:numId="4" w16cid:durableId="1362777000">
    <w:abstractNumId w:val="7"/>
  </w:num>
  <w:num w:numId="5" w16cid:durableId="1057974108">
    <w:abstractNumId w:val="9"/>
  </w:num>
  <w:num w:numId="6" w16cid:durableId="1599145019">
    <w:abstractNumId w:val="2"/>
  </w:num>
  <w:num w:numId="7" w16cid:durableId="1191261739">
    <w:abstractNumId w:val="6"/>
  </w:num>
  <w:num w:numId="8" w16cid:durableId="2010332644">
    <w:abstractNumId w:val="5"/>
  </w:num>
  <w:num w:numId="9" w16cid:durableId="591281428">
    <w:abstractNumId w:val="3"/>
  </w:num>
  <w:num w:numId="10" w16cid:durableId="1202134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CD"/>
    <w:rsid w:val="00874CCD"/>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0559"/>
  <w15:chartTrackingRefBased/>
  <w15:docId w15:val="{65D9C261-1692-4EFD-A4FC-F46ACA1E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CCD"/>
    <w:rPr>
      <w:rFonts w:eastAsiaTheme="majorEastAsia" w:cstheme="majorBidi"/>
      <w:color w:val="272727" w:themeColor="text1" w:themeTint="D8"/>
    </w:rPr>
  </w:style>
  <w:style w:type="paragraph" w:styleId="Title">
    <w:name w:val="Title"/>
    <w:basedOn w:val="Normal"/>
    <w:next w:val="Normal"/>
    <w:link w:val="TitleChar"/>
    <w:uiPriority w:val="10"/>
    <w:qFormat/>
    <w:rsid w:val="00874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CCD"/>
    <w:pPr>
      <w:spacing w:before="160"/>
      <w:jc w:val="center"/>
    </w:pPr>
    <w:rPr>
      <w:i/>
      <w:iCs/>
      <w:color w:val="404040" w:themeColor="text1" w:themeTint="BF"/>
    </w:rPr>
  </w:style>
  <w:style w:type="character" w:customStyle="1" w:styleId="QuoteChar">
    <w:name w:val="Quote Char"/>
    <w:basedOn w:val="DefaultParagraphFont"/>
    <w:link w:val="Quote"/>
    <w:uiPriority w:val="29"/>
    <w:rsid w:val="00874CCD"/>
    <w:rPr>
      <w:i/>
      <w:iCs/>
      <w:color w:val="404040" w:themeColor="text1" w:themeTint="BF"/>
    </w:rPr>
  </w:style>
  <w:style w:type="paragraph" w:styleId="ListParagraph">
    <w:name w:val="List Paragraph"/>
    <w:basedOn w:val="Normal"/>
    <w:uiPriority w:val="34"/>
    <w:qFormat/>
    <w:rsid w:val="00874CCD"/>
    <w:pPr>
      <w:ind w:left="720"/>
      <w:contextualSpacing/>
    </w:pPr>
  </w:style>
  <w:style w:type="character" w:styleId="IntenseEmphasis">
    <w:name w:val="Intense Emphasis"/>
    <w:basedOn w:val="DefaultParagraphFont"/>
    <w:uiPriority w:val="21"/>
    <w:qFormat/>
    <w:rsid w:val="00874CCD"/>
    <w:rPr>
      <w:i/>
      <w:iCs/>
      <w:color w:val="0F4761" w:themeColor="accent1" w:themeShade="BF"/>
    </w:rPr>
  </w:style>
  <w:style w:type="paragraph" w:styleId="IntenseQuote">
    <w:name w:val="Intense Quote"/>
    <w:basedOn w:val="Normal"/>
    <w:next w:val="Normal"/>
    <w:link w:val="IntenseQuoteChar"/>
    <w:uiPriority w:val="30"/>
    <w:qFormat/>
    <w:rsid w:val="00874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CCD"/>
    <w:rPr>
      <w:i/>
      <w:iCs/>
      <w:color w:val="0F4761" w:themeColor="accent1" w:themeShade="BF"/>
    </w:rPr>
  </w:style>
  <w:style w:type="character" w:styleId="IntenseReference">
    <w:name w:val="Intense Reference"/>
    <w:basedOn w:val="DefaultParagraphFont"/>
    <w:uiPriority w:val="32"/>
    <w:qFormat/>
    <w:rsid w:val="00874C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tcontrol@barnet.gov.uk" TargetMode="External"/><Relationship Id="rId3" Type="http://schemas.openxmlformats.org/officeDocument/2006/relationships/settings" Target="settings.xml"/><Relationship Id="rId7" Type="http://schemas.openxmlformats.org/officeDocument/2006/relationships/hyperlink" Target="https://www.barnet.gov.uk/environmental-problems/pest-control/book-pest-inspections-and-treat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et.gov.uk/environmental-problems/pest-control/book-pest-inspections-and-treatmen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arnet.gov.uk/your-council/policies-plans-and-performance/privacy-notices" TargetMode="External"/><Relationship Id="rId4" Type="http://schemas.openxmlformats.org/officeDocument/2006/relationships/webSettings" Target="webSettings.xml"/><Relationship Id="rId9" Type="http://schemas.openxmlformats.org/officeDocument/2006/relationships/hyperlink" Target="http://www.barnet.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Veronica (LBB)</dc:creator>
  <cp:keywords/>
  <dc:description/>
  <cp:lastModifiedBy>Mullings, Veronica (LBB)</cp:lastModifiedBy>
  <cp:revision>1</cp:revision>
  <dcterms:created xsi:type="dcterms:W3CDTF">2025-03-19T10:47:00Z</dcterms:created>
  <dcterms:modified xsi:type="dcterms:W3CDTF">2025-03-19T10:52:00Z</dcterms:modified>
</cp:coreProperties>
</file>